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4" w:rsidRDefault="00051AE4" w:rsidP="00051AE4">
      <w:pPr>
        <w:rPr>
          <w:szCs w:val="24"/>
          <w:lang w:val="hr-HR"/>
        </w:rPr>
      </w:pPr>
    </w:p>
    <w:p w:rsidR="00051AE4" w:rsidRPr="008279D4" w:rsidRDefault="00051AE4" w:rsidP="00051AE4">
      <w:pPr>
        <w:rPr>
          <w:b/>
          <w:lang w:val="hr-HR"/>
        </w:rPr>
      </w:pPr>
      <w:r w:rsidRPr="008279D4">
        <w:rPr>
          <w:b/>
          <w:lang w:val="hr-HR"/>
        </w:rPr>
        <w:t>REPUBLIKA  HRVATSKA</w:t>
      </w:r>
    </w:p>
    <w:p w:rsidR="00051AE4" w:rsidRPr="008279D4" w:rsidRDefault="00051AE4" w:rsidP="00051AE4">
      <w:pPr>
        <w:rPr>
          <w:b/>
          <w:lang w:val="hr-HR"/>
        </w:rPr>
      </w:pPr>
      <w:r w:rsidRPr="008279D4">
        <w:rPr>
          <w:b/>
          <w:lang w:val="hr-HR"/>
        </w:rPr>
        <w:t>ŽUPANIJA SISAČKO - MOSLAVAČKA</w:t>
      </w:r>
    </w:p>
    <w:p w:rsidR="00051AE4" w:rsidRPr="008279D4" w:rsidRDefault="00051AE4" w:rsidP="00051AE4">
      <w:pPr>
        <w:rPr>
          <w:b/>
          <w:lang w:val="hr-HR"/>
        </w:rPr>
      </w:pPr>
      <w:r w:rsidRPr="008279D4">
        <w:rPr>
          <w:b/>
          <w:lang w:val="hr-HR"/>
        </w:rPr>
        <w:t>UČENIČKI DOM – KUTINA</w:t>
      </w:r>
    </w:p>
    <w:p w:rsidR="00051AE4" w:rsidRDefault="00051AE4" w:rsidP="00051AE4">
      <w:pPr>
        <w:tabs>
          <w:tab w:val="left" w:pos="2265"/>
        </w:tabs>
        <w:rPr>
          <w:lang w:val="hr-HR"/>
        </w:rPr>
      </w:pPr>
      <w:r w:rsidRPr="00895D52">
        <w:rPr>
          <w:lang w:val="hr-HR"/>
        </w:rPr>
        <w:t>Crkvena 26</w:t>
      </w:r>
    </w:p>
    <w:p w:rsidR="00051AE4" w:rsidRPr="008279D4" w:rsidRDefault="00051AE4" w:rsidP="00051AE4">
      <w:pPr>
        <w:tabs>
          <w:tab w:val="left" w:pos="2265"/>
        </w:tabs>
        <w:rPr>
          <w:lang w:val="hr-HR"/>
        </w:rPr>
      </w:pPr>
      <w:r>
        <w:rPr>
          <w:lang w:val="hr-HR"/>
        </w:rPr>
        <w:t>Kutina  44 320</w:t>
      </w:r>
      <w:r w:rsidRPr="00895D52">
        <w:rPr>
          <w:lang w:val="hr-HR"/>
        </w:rPr>
        <w:tab/>
      </w:r>
    </w:p>
    <w:p w:rsidR="00051AE4" w:rsidRPr="008279D4" w:rsidRDefault="00051AE4" w:rsidP="00051AE4">
      <w:pPr>
        <w:rPr>
          <w:lang w:val="hr-HR"/>
        </w:rPr>
      </w:pPr>
      <w:r>
        <w:rPr>
          <w:lang w:val="hr-HR"/>
        </w:rPr>
        <w:t>Kl:</w:t>
      </w: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Ur.br.                                                                                                 </w:t>
      </w:r>
    </w:p>
    <w:p w:rsidR="00051AE4" w:rsidRPr="008279D4" w:rsidRDefault="00051AE4" w:rsidP="00051AE4">
      <w:pPr>
        <w:rPr>
          <w:lang w:val="hr-HR"/>
        </w:rPr>
      </w:pPr>
      <w:r>
        <w:rPr>
          <w:lang w:val="hr-HR"/>
        </w:rPr>
        <w:t>Kutina ,27.2.2020</w:t>
      </w:r>
      <w:r w:rsidRPr="008279D4">
        <w:rPr>
          <w:lang w:val="hr-HR"/>
        </w:rPr>
        <w:t>.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b/>
          <w:lang w:val="hr-HR"/>
        </w:rPr>
      </w:pPr>
      <w:r>
        <w:rPr>
          <w:b/>
          <w:lang w:val="hr-HR"/>
        </w:rPr>
        <w:t xml:space="preserve">                  ODLUKA O POSTUPANJU U ODGOJNO-OBRAZOVNOJ USTANOVI UČENIČKI DOM KUTINA VEZANO UZ SPECIFIČNE MJERE ZAŠTITE VEZANO UZ </w:t>
      </w:r>
      <w:proofErr w:type="spellStart"/>
      <w:r>
        <w:rPr>
          <w:b/>
          <w:lang w:val="hr-HR"/>
        </w:rPr>
        <w:t>nCoV</w:t>
      </w:r>
      <w:proofErr w:type="spellEnd"/>
      <w:r>
        <w:rPr>
          <w:b/>
          <w:lang w:val="hr-HR"/>
        </w:rPr>
        <w:t xml:space="preserve"> BOLESTI ( COVID-19)</w:t>
      </w:r>
    </w:p>
    <w:p w:rsidR="00051AE4" w:rsidRDefault="00051AE4" w:rsidP="00051AE4">
      <w:pPr>
        <w:rPr>
          <w:lang w:val="hr-HR"/>
        </w:rPr>
      </w:pPr>
      <w:r>
        <w:rPr>
          <w:b/>
          <w:lang w:val="hr-HR"/>
        </w:rPr>
        <w:t xml:space="preserve">                        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Na osnovu dopisa Ministarstva odgoja i obrazovanja u kojima su proslijeđene upute Hrvatskog zavoda za javno zdravstvo od 26.2.2020.vezano uz Preporuku postupanja u odgojno-obrazovnim ustanovama ( dječjim vrtićima, školama, đačkim domovima (Kl:602-03/20-01/01; Kl:2176-64-01-20-7), ravnateljica   Učeničkog doma Kutina donosi </w:t>
      </w:r>
    </w:p>
    <w:p w:rsidR="00051AE4" w:rsidRDefault="00051AE4" w:rsidP="00051AE4">
      <w:pPr>
        <w:rPr>
          <w:lang w:val="hr-HR"/>
        </w:rPr>
      </w:pPr>
    </w:p>
    <w:p w:rsidR="00051AE4" w:rsidRPr="00DD04A3" w:rsidRDefault="00051AE4" w:rsidP="00051AE4">
      <w:pPr>
        <w:rPr>
          <w:b/>
          <w:lang w:val="hr-HR"/>
        </w:rPr>
      </w:pPr>
      <w:r w:rsidRPr="00DD04A3">
        <w:rPr>
          <w:b/>
          <w:lang w:val="hr-HR"/>
        </w:rPr>
        <w:t>ODLUKU  O UVOĐENJU POJAČNIH MJERA ZAŠTITE</w:t>
      </w:r>
      <w:r>
        <w:rPr>
          <w:b/>
          <w:lang w:val="hr-HR"/>
        </w:rPr>
        <w:t xml:space="preserve"> </w:t>
      </w:r>
      <w:r w:rsidRPr="00DD04A3">
        <w:rPr>
          <w:b/>
          <w:lang w:val="hr-HR"/>
        </w:rPr>
        <w:t>NA PODRUČJU ČUVANJA I UNAPREĐIVANJA TJELESNOG I PSIHIČKOG ZDRAVLJA UČENIKA</w:t>
      </w:r>
    </w:p>
    <w:p w:rsidR="00051AE4" w:rsidRPr="00DD04A3" w:rsidRDefault="00051AE4" w:rsidP="00051AE4">
      <w:pPr>
        <w:rPr>
          <w:b/>
          <w:lang w:val="hr-HR"/>
        </w:rPr>
      </w:pP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  </w:t>
      </w: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 Na osnovu dopisa HZJZ u svezi postupanja u svezi </w:t>
      </w:r>
      <w:proofErr w:type="spellStart"/>
      <w:r>
        <w:rPr>
          <w:lang w:val="hr-HR"/>
        </w:rPr>
        <w:t>nCoV</w:t>
      </w:r>
      <w:proofErr w:type="spellEnd"/>
      <w:r>
        <w:rPr>
          <w:lang w:val="hr-HR"/>
        </w:rPr>
        <w:t xml:space="preserve"> (COVID-19), a na osnovu Godišnjeg plana i programa rada Učeničkog doma Kutina, ravnateljica Učeničkog doma Kutina imenuje Tim za provođenje pojačanih mjera zaštite na osnovu Preventivnih  programa Učeničkog doma Kutina( 9.3.5.-Program :</w:t>
      </w:r>
    </w:p>
    <w:p w:rsidR="00051AE4" w:rsidRDefault="00051AE4" w:rsidP="00051AE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Aktivnosti za sve učenike Doma koje uključuju:</w:t>
      </w:r>
    </w:p>
    <w:p w:rsidR="00051AE4" w:rsidRDefault="00051AE4" w:rsidP="00051AE4">
      <w:pPr>
        <w:ind w:left="360"/>
        <w:rPr>
          <w:lang w:val="hr-HR"/>
        </w:rPr>
      </w:pPr>
      <w:r>
        <w:rPr>
          <w:lang w:val="hr-HR"/>
        </w:rPr>
        <w:t>-pojačano održavanje higijene tijela i prostora kao preduvjeta zdravlja</w:t>
      </w:r>
    </w:p>
    <w:p w:rsidR="00051AE4" w:rsidRPr="00A65180" w:rsidRDefault="00051AE4" w:rsidP="00051AE4">
      <w:pPr>
        <w:ind w:left="360"/>
        <w:rPr>
          <w:lang w:val="hr-HR"/>
        </w:rPr>
      </w:pPr>
      <w:r>
        <w:rPr>
          <w:lang w:val="hr-HR"/>
        </w:rPr>
        <w:t>-upoznavanje sa zaraznom bolešću – COVID-19, njihovim djelovanjem, načinom širenja, mogućnostima zaštite – izvršavanje uputa dobivenih od HZJZ: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rFonts w:ascii="Calibri" w:hAnsi="Calibri"/>
          <w:b/>
          <w:bCs/>
          <w:sz w:val="22"/>
          <w:lang w:val="hr-HR" w:eastAsia="en-US"/>
        </w:rPr>
      </w:pPr>
      <w:proofErr w:type="spellStart"/>
      <w:r>
        <w:rPr>
          <w:b/>
          <w:bCs/>
          <w:lang w:eastAsia="en-US"/>
        </w:rPr>
        <w:t>Opće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mjere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zaštite</w:t>
      </w:r>
      <w:proofErr w:type="spellEnd"/>
      <w:r>
        <w:rPr>
          <w:b/>
          <w:bCs/>
          <w:lang w:eastAsia="en-US"/>
        </w:rPr>
        <w:t xml:space="preserve">: </w:t>
      </w:r>
    </w:p>
    <w:p w:rsidR="00051AE4" w:rsidRDefault="00051AE4" w:rsidP="00051AE4">
      <w:pPr>
        <w:spacing w:before="100" w:beforeAutospacing="1" w:after="100" w:afterAutospacing="1"/>
      </w:pPr>
      <w:proofErr w:type="spellStart"/>
      <w:r>
        <w:t>Neophodno</w:t>
      </w:r>
      <w:proofErr w:type="spellEnd"/>
      <w:r>
        <w:t xml:space="preserve"> je u </w:t>
      </w:r>
      <w:proofErr w:type="spellStart"/>
      <w:r>
        <w:t>organiziranom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odgojno-obrazovnim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čvorovima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u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organizirana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, </w:t>
      </w:r>
      <w:proofErr w:type="spellStart"/>
      <w:r>
        <w:t>osigurati</w:t>
      </w:r>
      <w:proofErr w:type="spellEnd"/>
      <w:r>
        <w:t xml:space="preserve">: </w:t>
      </w:r>
    </w:p>
    <w:p w:rsidR="00051AE4" w:rsidRDefault="00051AE4" w:rsidP="00051AE4">
      <w:pPr>
        <w:pStyle w:val="Odlomakpopisa"/>
        <w:numPr>
          <w:ilvl w:val="0"/>
          <w:numId w:val="2"/>
        </w:numPr>
        <w:spacing w:before="100" w:beforeAutospacing="1" w:after="100" w:afterAutospacing="1"/>
      </w:pPr>
      <w:r>
        <w:t xml:space="preserve">mogućnost pranja ruku sa sapunom i tekućom vodom te sušenje ruku jednokratnim ručnicima ili sušilicama sa cirkulirajućim zrakom ili korištenje dezinficijensa na bazi alkohola, </w:t>
      </w:r>
    </w:p>
    <w:p w:rsidR="00051AE4" w:rsidRDefault="00051AE4" w:rsidP="00051AE4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osoblju, učenicima, djeci i osobama u pratnji koji imaju simptome infekcije dišnih putova, odnosno koji imaju najmanje jedan od sljedećih simptoma: povišena tjelesna temperatura, kašalj, grlobolja i kratak dah; </w:t>
      </w:r>
      <w:r>
        <w:rPr>
          <w:b/>
          <w:bCs/>
        </w:rPr>
        <w:t xml:space="preserve">sva ostala djeca i učenici uobičajeno pohađaju odgojno-obrazovne ustanove te sve školske i izvannastavne aktivnosti. </w:t>
      </w:r>
    </w:p>
    <w:p w:rsidR="00051AE4" w:rsidRDefault="00051AE4" w:rsidP="00051AE4">
      <w:pPr>
        <w:spacing w:before="100" w:beforeAutospacing="1" w:after="100" w:afterAutospacing="1"/>
      </w:pP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građane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podsjećati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pridržavanje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:</w:t>
      </w:r>
    </w:p>
    <w:p w:rsidR="00051AE4" w:rsidRDefault="00051AE4" w:rsidP="00051AE4">
      <w:pPr>
        <w:numPr>
          <w:ilvl w:val="0"/>
          <w:numId w:val="3"/>
        </w:numPr>
        <w:spacing w:before="100" w:beforeAutospacing="1" w:after="100" w:afterAutospacing="1"/>
      </w:pPr>
      <w:bookmarkStart w:id="0" w:name="_Hlk33612102"/>
      <w:proofErr w:type="spellStart"/>
      <w:r>
        <w:t>redovito</w:t>
      </w:r>
      <w:proofErr w:type="spellEnd"/>
      <w:r>
        <w:t xml:space="preserve"> </w:t>
      </w:r>
      <w:proofErr w:type="spellStart"/>
      <w:r>
        <w:t>perite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sapunom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dezinficijens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alkohola</w:t>
      </w:r>
      <w:proofErr w:type="spellEnd"/>
    </w:p>
    <w:p w:rsidR="00051AE4" w:rsidRDefault="00051AE4" w:rsidP="00051AE4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kada</w:t>
      </w:r>
      <w:proofErr w:type="spellEnd"/>
      <w:r>
        <w:t xml:space="preserve"> </w:t>
      </w:r>
      <w:proofErr w:type="spellStart"/>
      <w:r>
        <w:t>kašljete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kišete</w:t>
      </w:r>
      <w:proofErr w:type="spellEnd"/>
      <w:r>
        <w:t xml:space="preserve"> </w:t>
      </w:r>
      <w:proofErr w:type="spellStart"/>
      <w:r>
        <w:t>prekrijte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papirnatom</w:t>
      </w:r>
      <w:proofErr w:type="spellEnd"/>
      <w:r>
        <w:t xml:space="preserve"> </w:t>
      </w:r>
      <w:proofErr w:type="spellStart"/>
      <w:r>
        <w:t>maramicom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odbacite</w:t>
      </w:r>
      <w:proofErr w:type="spellEnd"/>
      <w:r>
        <w:t xml:space="preserve"> u </w:t>
      </w:r>
      <w:proofErr w:type="spellStart"/>
      <w:r>
        <w:t>koš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operite</w:t>
      </w:r>
      <w:proofErr w:type="spellEnd"/>
      <w:r>
        <w:t xml:space="preserve"> </w:t>
      </w:r>
      <w:proofErr w:type="spellStart"/>
      <w:r>
        <w:t>ruke</w:t>
      </w:r>
      <w:proofErr w:type="spellEnd"/>
    </w:p>
    <w:p w:rsidR="00051AE4" w:rsidRDefault="00051AE4" w:rsidP="00051AE4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lastRenderedPageBreak/>
        <w:t>izbjegavajte</w:t>
      </w:r>
      <w:proofErr w:type="spellEnd"/>
      <w:r>
        <w:t xml:space="preserve"> </w:t>
      </w:r>
      <w:proofErr w:type="spellStart"/>
      <w:r>
        <w:t>bliski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s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 xml:space="preserve"> </w:t>
      </w:r>
      <w:proofErr w:type="spellStart"/>
      <w:r>
        <w:t>infekcije</w:t>
      </w:r>
      <w:proofErr w:type="spellEnd"/>
      <w:r>
        <w:t xml:space="preserve"> </w:t>
      </w:r>
      <w:proofErr w:type="spellStart"/>
      <w:r>
        <w:t>dišnih</w:t>
      </w:r>
      <w:proofErr w:type="spellEnd"/>
      <w:r>
        <w:t xml:space="preserve"> </w:t>
      </w:r>
      <w:proofErr w:type="spellStart"/>
      <w:r>
        <w:t>putova</w:t>
      </w:r>
      <w:bookmarkEnd w:id="0"/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simptoma</w:t>
      </w:r>
      <w:proofErr w:type="spellEnd"/>
      <w:r>
        <w:t xml:space="preserve">: </w:t>
      </w:r>
      <w:proofErr w:type="spellStart"/>
      <w:r>
        <w:t>povišena</w:t>
      </w:r>
      <w:proofErr w:type="spellEnd"/>
      <w:r>
        <w:t xml:space="preserve"> </w:t>
      </w:r>
      <w:proofErr w:type="spellStart"/>
      <w:r>
        <w:t>tjelesna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, </w:t>
      </w:r>
      <w:proofErr w:type="spellStart"/>
      <w:r>
        <w:t>kašalj</w:t>
      </w:r>
      <w:proofErr w:type="spellEnd"/>
      <w:r>
        <w:t xml:space="preserve">, </w:t>
      </w:r>
      <w:proofErr w:type="spellStart"/>
      <w:r>
        <w:t>grlobolja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dah</w:t>
      </w:r>
    </w:p>
    <w:p w:rsidR="00051AE4" w:rsidRDefault="00051AE4" w:rsidP="00051AE4">
      <w:pPr>
        <w:spacing w:before="100" w:beforeAutospacing="1" w:after="100" w:afterAutospacing="1"/>
      </w:pPr>
    </w:p>
    <w:p w:rsidR="00051AE4" w:rsidRPr="00374BAE" w:rsidRDefault="00051AE4" w:rsidP="00051AE4">
      <w:pPr>
        <w:rPr>
          <w:b/>
          <w:lang w:val="hr-HR"/>
        </w:rPr>
      </w:pPr>
      <w:r w:rsidRPr="00374BAE">
        <w:rPr>
          <w:b/>
          <w:lang w:val="hr-HR"/>
        </w:rPr>
        <w:t>U Tim za provođenje pojačanih mjera zaštite imenuju se sljedeći djelatnici:</w:t>
      </w:r>
    </w:p>
    <w:p w:rsidR="00051AE4" w:rsidRPr="00374BAE" w:rsidRDefault="00051AE4" w:rsidP="00051AE4">
      <w:pPr>
        <w:rPr>
          <w:b/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numPr>
          <w:ilvl w:val="0"/>
          <w:numId w:val="4"/>
        </w:numPr>
        <w:rPr>
          <w:lang w:val="hr-HR"/>
        </w:rPr>
      </w:pPr>
      <w:r w:rsidRPr="00374BAE">
        <w:rPr>
          <w:b/>
          <w:lang w:val="hr-HR"/>
        </w:rPr>
        <w:t xml:space="preserve">Irena </w:t>
      </w:r>
      <w:proofErr w:type="spellStart"/>
      <w:r w:rsidRPr="00374BAE">
        <w:rPr>
          <w:b/>
          <w:lang w:val="hr-HR"/>
        </w:rPr>
        <w:t>Šuljok</w:t>
      </w:r>
      <w:proofErr w:type="spellEnd"/>
      <w:r>
        <w:rPr>
          <w:lang w:val="hr-HR"/>
        </w:rPr>
        <w:t xml:space="preserve"> – odgajateljica, voditelj preventivnih programa </w:t>
      </w:r>
    </w:p>
    <w:p w:rsidR="00051AE4" w:rsidRDefault="00051AE4" w:rsidP="00051AE4">
      <w:pPr>
        <w:numPr>
          <w:ilvl w:val="0"/>
          <w:numId w:val="4"/>
        </w:numPr>
        <w:rPr>
          <w:lang w:val="hr-HR"/>
        </w:rPr>
      </w:pPr>
      <w:r w:rsidRPr="00374BAE">
        <w:rPr>
          <w:b/>
          <w:lang w:val="hr-HR"/>
        </w:rPr>
        <w:t xml:space="preserve">Štefica </w:t>
      </w:r>
      <w:proofErr w:type="spellStart"/>
      <w:r w:rsidRPr="00374BAE">
        <w:rPr>
          <w:b/>
          <w:lang w:val="hr-HR"/>
        </w:rPr>
        <w:t>Cingel</w:t>
      </w:r>
      <w:proofErr w:type="spellEnd"/>
      <w:r>
        <w:rPr>
          <w:lang w:val="hr-HR"/>
        </w:rPr>
        <w:t xml:space="preserve"> – ekonom </w:t>
      </w:r>
    </w:p>
    <w:p w:rsidR="00051AE4" w:rsidRDefault="00051AE4" w:rsidP="00051AE4">
      <w:pPr>
        <w:numPr>
          <w:ilvl w:val="0"/>
          <w:numId w:val="4"/>
        </w:numPr>
        <w:rPr>
          <w:lang w:val="hr-HR"/>
        </w:rPr>
      </w:pPr>
      <w:r w:rsidRPr="00374BAE">
        <w:rPr>
          <w:b/>
          <w:lang w:val="hr-HR"/>
        </w:rPr>
        <w:t xml:space="preserve">Maja </w:t>
      </w:r>
      <w:proofErr w:type="spellStart"/>
      <w:r w:rsidRPr="00374BAE">
        <w:rPr>
          <w:b/>
          <w:lang w:val="hr-HR"/>
        </w:rPr>
        <w:t>Podoljnjak</w:t>
      </w:r>
      <w:proofErr w:type="spellEnd"/>
      <w:r>
        <w:rPr>
          <w:lang w:val="hr-HR"/>
        </w:rPr>
        <w:t>-spremačica</w:t>
      </w:r>
    </w:p>
    <w:p w:rsidR="00051AE4" w:rsidRPr="005E28D2" w:rsidRDefault="00051AE4" w:rsidP="00051AE4">
      <w:pPr>
        <w:numPr>
          <w:ilvl w:val="0"/>
          <w:numId w:val="4"/>
        </w:numPr>
        <w:rPr>
          <w:lang w:val="hr-HR"/>
        </w:rPr>
      </w:pPr>
      <w:r w:rsidRPr="00374BAE">
        <w:rPr>
          <w:b/>
          <w:lang w:val="hr-HR"/>
        </w:rPr>
        <w:t>Vedrana Vida</w:t>
      </w:r>
      <w:r>
        <w:rPr>
          <w:lang w:val="hr-HR"/>
        </w:rPr>
        <w:t xml:space="preserve"> - spremačica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  <w:r w:rsidRPr="0027398D">
        <w:rPr>
          <w:b/>
          <w:lang w:val="hr-HR"/>
        </w:rPr>
        <w:t>Članovi Tima za provođenje pojačanih mjera zaštite imaju obveze</w:t>
      </w:r>
      <w:r>
        <w:rPr>
          <w:lang w:val="hr-HR"/>
        </w:rPr>
        <w:t xml:space="preserve">: 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-upoznavanja učenika s djelovanjem, načinom širenja, mogućnostima zaštite od virusa COVID-19, načinom ponašanja učenika u Domu i kod kuće, svakodnevni uvid u čistoću učeničkih spavaonica i ostalih prostora koje koriste učenici - odgajateljica Irena </w:t>
      </w:r>
      <w:proofErr w:type="spellStart"/>
      <w:r>
        <w:rPr>
          <w:lang w:val="hr-HR"/>
        </w:rPr>
        <w:t>Šuljok</w:t>
      </w:r>
      <w:proofErr w:type="spellEnd"/>
      <w:r>
        <w:rPr>
          <w:lang w:val="hr-HR"/>
        </w:rPr>
        <w:t xml:space="preserve"> </w:t>
      </w: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- svakodnevno provjeravanje urednosti i čistoće prostorija u kojima učenici borave, blaguju i spavaju te nabavka potrebnih </w:t>
      </w:r>
      <w:proofErr w:type="spellStart"/>
      <w:r>
        <w:rPr>
          <w:lang w:val="hr-HR"/>
        </w:rPr>
        <w:t>dezificijenasa</w:t>
      </w:r>
      <w:proofErr w:type="spellEnd"/>
      <w:r>
        <w:rPr>
          <w:lang w:val="hr-HR"/>
        </w:rPr>
        <w:t xml:space="preserve">, jednokratnih ručnika, plastičnih jednokratnih čaša i ostalog potrebnog materijala  – ekonom Štefica </w:t>
      </w:r>
      <w:proofErr w:type="spellStart"/>
      <w:r>
        <w:rPr>
          <w:lang w:val="hr-HR"/>
        </w:rPr>
        <w:t>Cingel</w:t>
      </w:r>
      <w:proofErr w:type="spellEnd"/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-provođenje svakodnevnih pojačanih  mjera čišćenja, provjetravanja spavaonica, učionica i ostalih prostorija u kojima borave učenici i djelatnici, postavljanje potrebnih doza sapuna, jednokratnih ručnika, </w:t>
      </w:r>
      <w:proofErr w:type="spellStart"/>
      <w:r>
        <w:rPr>
          <w:lang w:val="hr-HR"/>
        </w:rPr>
        <w:t>dezificijenasa</w:t>
      </w:r>
      <w:proofErr w:type="spellEnd"/>
      <w:r>
        <w:rPr>
          <w:lang w:val="hr-HR"/>
        </w:rPr>
        <w:t xml:space="preserve"> na bazi alkohola, ažurno pražnjenje koševa –ove mjere provode spremačice Maja </w:t>
      </w:r>
      <w:proofErr w:type="spellStart"/>
      <w:r>
        <w:rPr>
          <w:lang w:val="hr-HR"/>
        </w:rPr>
        <w:t>Podoljnjak</w:t>
      </w:r>
      <w:proofErr w:type="spellEnd"/>
      <w:r>
        <w:rPr>
          <w:lang w:val="hr-HR"/>
        </w:rPr>
        <w:t xml:space="preserve"> i Vedrana Vida u obje smjene </w:t>
      </w:r>
    </w:p>
    <w:p w:rsidR="00051AE4" w:rsidRDefault="00051AE4" w:rsidP="00051AE4">
      <w:pPr>
        <w:rPr>
          <w:lang w:val="hr-HR"/>
        </w:rPr>
      </w:pPr>
      <w:r>
        <w:rPr>
          <w:lang w:val="hr-HR"/>
        </w:rPr>
        <w:t xml:space="preserve">-svakodnevno izvještavanje ravnateljice o poduzetim mjerama zaštite na svim područjima 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  <w:r w:rsidRPr="008279D4">
        <w:rPr>
          <w:lang w:val="hr-HR"/>
        </w:rPr>
        <w:t xml:space="preserve">                                                                                </w:t>
      </w: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Default="00051AE4" w:rsidP="00051AE4">
      <w:pPr>
        <w:rPr>
          <w:lang w:val="hr-HR"/>
        </w:rPr>
      </w:pPr>
    </w:p>
    <w:p w:rsidR="00051AE4" w:rsidRPr="008279D4" w:rsidRDefault="00051AE4" w:rsidP="00051AE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  <w:r w:rsidRPr="008279D4">
        <w:rPr>
          <w:lang w:val="hr-HR"/>
        </w:rPr>
        <w:t xml:space="preserve"> Ravnateljica :</w:t>
      </w:r>
    </w:p>
    <w:p w:rsidR="00051AE4" w:rsidRPr="008279D4" w:rsidRDefault="00051AE4" w:rsidP="00051AE4">
      <w:pPr>
        <w:rPr>
          <w:lang w:val="hr-HR"/>
        </w:rPr>
      </w:pPr>
    </w:p>
    <w:p w:rsidR="00051AE4" w:rsidRPr="008279D4" w:rsidRDefault="00051AE4" w:rsidP="00051AE4">
      <w:pPr>
        <w:rPr>
          <w:lang w:val="hr-HR"/>
        </w:rPr>
      </w:pPr>
    </w:p>
    <w:p w:rsidR="00051AE4" w:rsidRPr="006F5B51" w:rsidRDefault="00051AE4" w:rsidP="00051AE4">
      <w:pPr>
        <w:rPr>
          <w:lang w:val="hr-HR"/>
        </w:rPr>
      </w:pPr>
      <w:r w:rsidRPr="008279D4"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t xml:space="preserve">            Vesna Vuković, prof.</w:t>
      </w:r>
    </w:p>
    <w:p w:rsidR="00051AE4" w:rsidRDefault="00051AE4" w:rsidP="00051AE4">
      <w:pPr>
        <w:rPr>
          <w:szCs w:val="24"/>
          <w:lang w:val="hr-HR"/>
        </w:rPr>
      </w:pPr>
    </w:p>
    <w:p w:rsidR="00051AE4" w:rsidRDefault="00051AE4" w:rsidP="00051AE4">
      <w:pPr>
        <w:rPr>
          <w:szCs w:val="24"/>
          <w:lang w:val="hr-HR"/>
        </w:rPr>
      </w:pPr>
    </w:p>
    <w:p w:rsidR="00051AE4" w:rsidRPr="00625C44" w:rsidRDefault="00051AE4" w:rsidP="00051AE4">
      <w:pPr>
        <w:rPr>
          <w:lang w:val="hr-HR"/>
        </w:rPr>
      </w:pPr>
      <w:r>
        <w:rPr>
          <w:lang w:val="hr-HR"/>
        </w:rPr>
        <w:t>U Kutini, 27.2. 2020.</w:t>
      </w:r>
    </w:p>
    <w:p w:rsidR="00F14E33" w:rsidRDefault="00F14E33">
      <w:bookmarkStart w:id="1" w:name="_GoBack"/>
      <w:bookmarkEnd w:id="1"/>
    </w:p>
    <w:sectPr w:rsidR="00F14E33">
      <w:pgSz w:w="11907" w:h="16840"/>
      <w:pgMar w:top="794" w:right="1361" w:bottom="90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07AD"/>
    <w:multiLevelType w:val="hybridMultilevel"/>
    <w:tmpl w:val="DA88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E0538"/>
    <w:multiLevelType w:val="hybridMultilevel"/>
    <w:tmpl w:val="8E18D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4"/>
    <w:rsid w:val="00051AE4"/>
    <w:rsid w:val="00F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29F4-F6F2-4466-8B75-5B1BFAEF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E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AE4"/>
    <w:pPr>
      <w:ind w:left="720"/>
      <w:contextualSpacing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2020-03-05T08:32:00Z</dcterms:created>
  <dcterms:modified xsi:type="dcterms:W3CDTF">2020-03-05T08:33:00Z</dcterms:modified>
</cp:coreProperties>
</file>