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9DB" w:rsidRDefault="005F5937" w:rsidP="00492C3E">
      <w:pPr>
        <w:jc w:val="both"/>
      </w:pPr>
      <w:r>
        <w:t xml:space="preserve"> </w:t>
      </w:r>
      <w:r w:rsidR="005B2E59">
        <w:t>Na temelju članka 23. i 24</w:t>
      </w:r>
      <w:r w:rsidR="005F69DB">
        <w:t>. Statuta</w:t>
      </w:r>
      <w:r w:rsidR="005B2E59">
        <w:t xml:space="preserve"> Učeničkog doma Kutina</w:t>
      </w:r>
      <w:r w:rsidR="005F69DB">
        <w:t>, te nakon savjetovanja i usvajanja od st</w:t>
      </w:r>
      <w:r w:rsidR="005B2E59">
        <w:t>rane Odgajateljskog vijeća na sjednici održanoj dana 24.</w:t>
      </w:r>
      <w:r w:rsidR="00C22BFD">
        <w:t xml:space="preserve"> </w:t>
      </w:r>
      <w:r w:rsidR="00296F12">
        <w:t xml:space="preserve">ožujka </w:t>
      </w:r>
      <w:r w:rsidR="005B2E59">
        <w:t>2021</w:t>
      </w:r>
      <w:r w:rsidR="005F69DB">
        <w:t xml:space="preserve">.g. uputilo je </w:t>
      </w:r>
      <w:proofErr w:type="spellStart"/>
      <w:r w:rsidR="005F69DB">
        <w:t>Domskom</w:t>
      </w:r>
      <w:proofErr w:type="spellEnd"/>
      <w:r w:rsidR="005F69DB">
        <w:t xml:space="preserve"> odboru</w:t>
      </w:r>
      <w:r w:rsidR="005B2E59">
        <w:t xml:space="preserve"> Učeničkog doma Kutina, na donoše</w:t>
      </w:r>
      <w:r w:rsidR="005F69DB">
        <w:t>nje</w:t>
      </w:r>
    </w:p>
    <w:p w:rsidR="005F69DB" w:rsidRDefault="005F69DB" w:rsidP="005F69DB"/>
    <w:p w:rsidR="005F69DB" w:rsidRDefault="005F69DB" w:rsidP="005F69DB"/>
    <w:p w:rsidR="005F69DB" w:rsidRPr="004E6335" w:rsidRDefault="005F69DB" w:rsidP="005F69DB">
      <w:pPr>
        <w:jc w:val="center"/>
        <w:rPr>
          <w:b/>
          <w:bCs/>
          <w:sz w:val="40"/>
          <w:szCs w:val="40"/>
        </w:rPr>
      </w:pPr>
      <w:r w:rsidRPr="004E6335">
        <w:rPr>
          <w:b/>
          <w:bCs/>
          <w:sz w:val="40"/>
          <w:szCs w:val="40"/>
        </w:rPr>
        <w:t>ETIČKI KODEKS</w:t>
      </w:r>
    </w:p>
    <w:p w:rsidR="005F69DB" w:rsidRPr="004E6335" w:rsidRDefault="005F69DB" w:rsidP="005F69DB">
      <w:pPr>
        <w:jc w:val="center"/>
        <w:rPr>
          <w:b/>
          <w:bCs/>
          <w:sz w:val="32"/>
          <w:szCs w:val="32"/>
        </w:rPr>
      </w:pPr>
      <w:r w:rsidRPr="004E6335">
        <w:rPr>
          <w:b/>
          <w:bCs/>
          <w:sz w:val="32"/>
          <w:szCs w:val="32"/>
        </w:rPr>
        <w:t xml:space="preserve">neposrednih nositelja odgojno-obrazovne djelatnosti </w:t>
      </w:r>
    </w:p>
    <w:p w:rsidR="005F69DB" w:rsidRPr="004E6335" w:rsidRDefault="005F69DB" w:rsidP="005F69DB">
      <w:pPr>
        <w:jc w:val="center"/>
        <w:rPr>
          <w:b/>
          <w:bCs/>
          <w:sz w:val="32"/>
          <w:szCs w:val="32"/>
        </w:rPr>
      </w:pPr>
      <w:r>
        <w:rPr>
          <w:b/>
          <w:bCs/>
          <w:sz w:val="32"/>
          <w:szCs w:val="32"/>
        </w:rPr>
        <w:t>Doma</w:t>
      </w:r>
    </w:p>
    <w:p w:rsidR="005F69DB" w:rsidRDefault="005F69DB" w:rsidP="005F69DB">
      <w:pPr>
        <w:rPr>
          <w:b/>
          <w:bCs/>
          <w:sz w:val="28"/>
          <w:szCs w:val="28"/>
        </w:rPr>
      </w:pPr>
    </w:p>
    <w:p w:rsidR="005F69DB" w:rsidRDefault="005F69DB" w:rsidP="005F69DB">
      <w:pPr>
        <w:rPr>
          <w:b/>
          <w:bCs/>
          <w:sz w:val="28"/>
          <w:szCs w:val="28"/>
        </w:rPr>
      </w:pPr>
    </w:p>
    <w:p w:rsidR="000E3795" w:rsidRDefault="005F69DB" w:rsidP="005F69DB">
      <w:pPr>
        <w:jc w:val="center"/>
        <w:rPr>
          <w:color w:val="333333"/>
        </w:rPr>
      </w:pPr>
      <w:r w:rsidRPr="004E6335">
        <w:rPr>
          <w:b/>
          <w:color w:val="333333"/>
        </w:rPr>
        <w:t>I. OPĆE ODREDBE</w:t>
      </w:r>
      <w:r w:rsidRPr="004E6335">
        <w:rPr>
          <w:b/>
          <w:color w:val="333333"/>
        </w:rPr>
        <w:br/>
      </w:r>
      <w:r w:rsidRPr="004E6335">
        <w:rPr>
          <w:b/>
          <w:color w:val="333333"/>
        </w:rPr>
        <w:br/>
        <w:t>Članak 1.</w:t>
      </w:r>
      <w:r w:rsidRPr="004E6335">
        <w:rPr>
          <w:color w:val="333333"/>
        </w:rPr>
        <w:br/>
      </w:r>
      <w:r>
        <w:rPr>
          <w:color w:val="333333"/>
        </w:rPr>
        <w:br/>
        <w:t>Etički kodeks sadrži</w:t>
      </w:r>
      <w:r w:rsidRPr="001E18EB">
        <w:rPr>
          <w:color w:val="333333"/>
        </w:rPr>
        <w:t xml:space="preserve"> moralna načela i načela profesionalne etike kojima se u svom profesionalnom i javnom djelovanju trebaju ponašati </w:t>
      </w:r>
      <w:r>
        <w:rPr>
          <w:color w:val="333333"/>
        </w:rPr>
        <w:t>odgajatelji, stručni suradnici i drugi djelatnici</w:t>
      </w:r>
      <w:r w:rsidRPr="001E18EB">
        <w:rPr>
          <w:color w:val="333333"/>
        </w:rPr>
        <w:t xml:space="preserve"> </w:t>
      </w:r>
      <w:r w:rsidR="005B2E59">
        <w:rPr>
          <w:color w:val="333333"/>
        </w:rPr>
        <w:t>Učeničkog doma Kutina</w:t>
      </w:r>
      <w:r w:rsidRPr="001E18EB">
        <w:rPr>
          <w:color w:val="333333"/>
        </w:rPr>
        <w:t xml:space="preserve"> (u daljnjem tekstu: </w:t>
      </w:r>
      <w:r>
        <w:rPr>
          <w:color w:val="333333"/>
        </w:rPr>
        <w:t>Dom</w:t>
      </w:r>
      <w:r w:rsidRPr="001E18EB">
        <w:rPr>
          <w:color w:val="333333"/>
        </w:rPr>
        <w:t>).</w:t>
      </w:r>
      <w:r w:rsidRPr="001E18EB">
        <w:rPr>
          <w:color w:val="333333"/>
        </w:rPr>
        <w:br/>
        <w:t xml:space="preserve">Načela Etičkog kodeksa primjenjuju se na odgovarajući način i na druge osobe koje nisu zaposlenici </w:t>
      </w:r>
      <w:r>
        <w:rPr>
          <w:color w:val="333333"/>
        </w:rPr>
        <w:t>Doma</w:t>
      </w:r>
      <w:r w:rsidRPr="001E18EB">
        <w:rPr>
          <w:color w:val="333333"/>
        </w:rPr>
        <w:t xml:space="preserve">, ali sudjeluju u radu i djelovanju </w:t>
      </w:r>
      <w:r>
        <w:rPr>
          <w:color w:val="333333"/>
        </w:rPr>
        <w:t>Doma</w:t>
      </w:r>
      <w:r w:rsidRPr="001E18EB">
        <w:rPr>
          <w:color w:val="333333"/>
        </w:rPr>
        <w:t>, ako i ukoliko se ponašanje i djelovanje ti</w:t>
      </w:r>
      <w:r>
        <w:rPr>
          <w:color w:val="333333"/>
        </w:rPr>
        <w:t>h osoba može izravno povezati s</w:t>
      </w:r>
      <w:r w:rsidRPr="001E18EB">
        <w:rPr>
          <w:color w:val="333333"/>
        </w:rPr>
        <w:t xml:space="preserve"> </w:t>
      </w:r>
      <w:r>
        <w:rPr>
          <w:color w:val="333333"/>
        </w:rPr>
        <w:t>Domo</w:t>
      </w:r>
      <w:r w:rsidRPr="001E18EB">
        <w:rPr>
          <w:color w:val="333333"/>
        </w:rPr>
        <w:t>m.</w:t>
      </w:r>
      <w:r w:rsidRPr="001E18EB">
        <w:rPr>
          <w:color w:val="333333"/>
        </w:rPr>
        <w:br/>
        <w:t xml:space="preserve">Etički kodeks sastoji se od standarda ponašanja prilagođenih potrebama </w:t>
      </w:r>
      <w:r>
        <w:rPr>
          <w:color w:val="333333"/>
        </w:rPr>
        <w:t>Doma i njegovih</w:t>
      </w:r>
      <w:r w:rsidRPr="001E18EB">
        <w:rPr>
          <w:color w:val="333333"/>
        </w:rPr>
        <w:t xml:space="preserve"> djelatnika uzimajući u obzir načela čuvanja dostojanstva i ugleda </w:t>
      </w:r>
      <w:r>
        <w:rPr>
          <w:color w:val="333333"/>
        </w:rPr>
        <w:t>Doma</w:t>
      </w:r>
      <w:r w:rsidRPr="001E18EB">
        <w:rPr>
          <w:color w:val="333333"/>
        </w:rPr>
        <w:t xml:space="preserve">, </w:t>
      </w:r>
      <w:r>
        <w:rPr>
          <w:color w:val="333333"/>
        </w:rPr>
        <w:t>zaposlenika</w:t>
      </w:r>
      <w:r w:rsidRPr="001E18EB">
        <w:rPr>
          <w:color w:val="333333"/>
        </w:rPr>
        <w:t xml:space="preserve"> i učenika.</w:t>
      </w:r>
      <w:r w:rsidRPr="001E18EB">
        <w:rPr>
          <w:color w:val="333333"/>
        </w:rPr>
        <w:br/>
      </w:r>
    </w:p>
    <w:p w:rsidR="005F69DB" w:rsidRDefault="000E3795" w:rsidP="005F69DB">
      <w:pPr>
        <w:jc w:val="center"/>
        <w:rPr>
          <w:b/>
          <w:color w:val="333333"/>
        </w:rPr>
      </w:pPr>
      <w:r>
        <w:rPr>
          <w:color w:val="333333"/>
        </w:rPr>
        <w:t xml:space="preserve">                </w:t>
      </w:r>
      <w:r w:rsidR="005F69DB" w:rsidRPr="001E18EB">
        <w:rPr>
          <w:color w:val="333333"/>
        </w:rPr>
        <w:br/>
      </w:r>
      <w:r w:rsidR="005F69DB" w:rsidRPr="004E6335">
        <w:rPr>
          <w:b/>
          <w:color w:val="333333"/>
        </w:rPr>
        <w:t>Članak 2.</w:t>
      </w:r>
      <w:r w:rsidR="005F69DB" w:rsidRPr="004E6335">
        <w:rPr>
          <w:b/>
          <w:color w:val="333333"/>
        </w:rPr>
        <w:br/>
      </w:r>
      <w:r w:rsidR="005F69DB" w:rsidRPr="001E18EB">
        <w:rPr>
          <w:color w:val="333333"/>
        </w:rPr>
        <w:br/>
        <w:t xml:space="preserve">Svrha donošenja ovoga Etičkog kodeksa je utvrđivanje obveze promicanja vrijednosti specifičnih za vrlo odgovornu i osjetljivu </w:t>
      </w:r>
      <w:r w:rsidR="005F69DB">
        <w:rPr>
          <w:color w:val="333333"/>
        </w:rPr>
        <w:t xml:space="preserve">odgojno-obrazovnu </w:t>
      </w:r>
      <w:r w:rsidR="005F69DB" w:rsidRPr="001E18EB">
        <w:rPr>
          <w:color w:val="333333"/>
        </w:rPr>
        <w:t xml:space="preserve">djelatnost u najširem smislu. Provođenje odredbi ovoga Etičkog kodeksa ima za svrhu i utjecaj na učenike u cilju prihvaćanja tih etičkih normi u budućem životu i radu (djelovanje primjerom) i podizanje razine značenja </w:t>
      </w:r>
      <w:r w:rsidR="005F69DB">
        <w:rPr>
          <w:color w:val="333333"/>
        </w:rPr>
        <w:t>odgajateljskog</w:t>
      </w:r>
      <w:r w:rsidR="005F69DB" w:rsidRPr="001E18EB">
        <w:rPr>
          <w:color w:val="333333"/>
        </w:rPr>
        <w:t xml:space="preserve"> poziva u mjestu rada i širem okruženju odnosno u društvu kao cjelini.</w:t>
      </w:r>
      <w:r w:rsidR="005F69DB" w:rsidRPr="001E18EB">
        <w:rPr>
          <w:color w:val="333333"/>
        </w:rPr>
        <w:br/>
        <w:t xml:space="preserve">Promicanje etičnog ponašanja i vrijednosti koje su sadržane u ovom kodeksu obveza je svih </w:t>
      </w:r>
      <w:r w:rsidR="005F69DB">
        <w:rPr>
          <w:color w:val="333333"/>
        </w:rPr>
        <w:t>djelatnika</w:t>
      </w:r>
      <w:r w:rsidR="005F69DB" w:rsidRPr="001E18EB">
        <w:rPr>
          <w:color w:val="333333"/>
        </w:rPr>
        <w:t xml:space="preserve"> </w:t>
      </w:r>
      <w:r w:rsidR="005F69DB">
        <w:rPr>
          <w:color w:val="333333"/>
        </w:rPr>
        <w:t>Doma kao i svih tijela koja</w:t>
      </w:r>
      <w:r w:rsidR="005F69DB" w:rsidRPr="001E18EB">
        <w:rPr>
          <w:color w:val="333333"/>
        </w:rPr>
        <w:t xml:space="preserve"> se formiraju u </w:t>
      </w:r>
      <w:r w:rsidR="005F69DB">
        <w:rPr>
          <w:color w:val="333333"/>
        </w:rPr>
        <w:t>Domu</w:t>
      </w:r>
      <w:r w:rsidR="005F69DB" w:rsidRPr="001E18EB">
        <w:rPr>
          <w:color w:val="333333"/>
        </w:rPr>
        <w:t>.</w:t>
      </w:r>
      <w:r w:rsidR="005F69DB" w:rsidRPr="001E18EB">
        <w:rPr>
          <w:color w:val="333333"/>
        </w:rPr>
        <w:br/>
        <w:t xml:space="preserve">Etički kodeks ima zadaću štititi </w:t>
      </w:r>
      <w:r w:rsidR="005F69DB">
        <w:rPr>
          <w:color w:val="333333"/>
        </w:rPr>
        <w:t>djelatnike</w:t>
      </w:r>
      <w:r w:rsidR="005F69DB" w:rsidRPr="001E18EB">
        <w:rPr>
          <w:color w:val="333333"/>
        </w:rPr>
        <w:t xml:space="preserve"> </w:t>
      </w:r>
      <w:r w:rsidR="005F69DB">
        <w:rPr>
          <w:color w:val="333333"/>
        </w:rPr>
        <w:t>Doma</w:t>
      </w:r>
      <w:r w:rsidR="005F69DB" w:rsidRPr="001E18EB">
        <w:rPr>
          <w:color w:val="333333"/>
        </w:rPr>
        <w:t xml:space="preserve"> od neprofesionalnog javnog mnijenja i neopravdanih optužbi. On ukazuje na autonomiju </w:t>
      </w:r>
      <w:r w:rsidR="005F69DB">
        <w:rPr>
          <w:color w:val="333333"/>
        </w:rPr>
        <w:t>Doma</w:t>
      </w:r>
      <w:r w:rsidR="005F69DB" w:rsidRPr="001E18EB">
        <w:rPr>
          <w:color w:val="333333"/>
        </w:rPr>
        <w:t xml:space="preserve"> i mogućnost samoregulacij</w:t>
      </w:r>
      <w:r w:rsidR="005F69DB">
        <w:rPr>
          <w:color w:val="333333"/>
        </w:rPr>
        <w:t>e.</w:t>
      </w:r>
      <w:r w:rsidR="005F69DB">
        <w:rPr>
          <w:color w:val="333333"/>
        </w:rPr>
        <w:br/>
      </w:r>
      <w:r w:rsidR="005F69DB" w:rsidRPr="001E18EB">
        <w:rPr>
          <w:color w:val="333333"/>
        </w:rPr>
        <w:t xml:space="preserve">Postupci propisani ovim Etičkim kodeksom ne uređuju prava, obveze i odgovornosti osoba koje u njima sudjeluju te nisu alternativa za građanske, kaznene, upravne i stegovne postupke uređene zakonima, drugim propisima i aktima </w:t>
      </w:r>
      <w:r w:rsidR="005F69DB">
        <w:rPr>
          <w:color w:val="333333"/>
        </w:rPr>
        <w:t>Doma</w:t>
      </w:r>
      <w:r w:rsidR="005F69DB" w:rsidRPr="001E18EB">
        <w:rPr>
          <w:color w:val="333333"/>
        </w:rPr>
        <w:t>.</w:t>
      </w:r>
      <w:r w:rsidR="005F69DB" w:rsidRPr="001E18EB">
        <w:rPr>
          <w:color w:val="333333"/>
        </w:rPr>
        <w:br/>
      </w:r>
      <w:r w:rsidR="005F69DB" w:rsidRPr="005A5193">
        <w:rPr>
          <w:b/>
          <w:color w:val="333333"/>
        </w:rPr>
        <w:br/>
      </w:r>
    </w:p>
    <w:p w:rsidR="001B2EDA" w:rsidRDefault="005F69DB" w:rsidP="005F69DB">
      <w:pPr>
        <w:jc w:val="center"/>
        <w:rPr>
          <w:color w:val="333333"/>
        </w:rPr>
      </w:pPr>
      <w:r w:rsidRPr="005A5193">
        <w:rPr>
          <w:b/>
          <w:color w:val="333333"/>
        </w:rPr>
        <w:t>Značenje pojmova iz ovoga kodeksa</w:t>
      </w:r>
      <w:r w:rsidRPr="001E18EB">
        <w:rPr>
          <w:color w:val="333333"/>
        </w:rPr>
        <w:br/>
      </w:r>
      <w:r w:rsidRPr="001E18EB">
        <w:rPr>
          <w:color w:val="333333"/>
        </w:rPr>
        <w:br/>
      </w:r>
      <w:r w:rsidRPr="00A56234">
        <w:rPr>
          <w:b/>
          <w:color w:val="333333"/>
        </w:rPr>
        <w:t>Članak 3.</w:t>
      </w:r>
      <w:r w:rsidRPr="001E18EB">
        <w:rPr>
          <w:color w:val="333333"/>
        </w:rPr>
        <w:br/>
      </w:r>
    </w:p>
    <w:p w:rsidR="005F69DB" w:rsidRPr="00DA7EDF" w:rsidRDefault="005F69DB" w:rsidP="001B2EDA">
      <w:pPr>
        <w:rPr>
          <w:color w:val="FF0000"/>
        </w:rPr>
      </w:pPr>
      <w:r w:rsidRPr="001E18EB">
        <w:rPr>
          <w:color w:val="333333"/>
        </w:rPr>
        <w:t>Pojedini izrazi iz ov</w:t>
      </w:r>
      <w:r>
        <w:rPr>
          <w:color w:val="333333"/>
        </w:rPr>
        <w:t>oga Kodeksa imaju slijedeće značenje:</w:t>
      </w:r>
    </w:p>
    <w:p w:rsidR="005F69DB" w:rsidRDefault="005F69DB" w:rsidP="005F69DB">
      <w:pPr>
        <w:rPr>
          <w:color w:val="333333"/>
        </w:rPr>
      </w:pPr>
    </w:p>
    <w:p w:rsidR="005F69DB" w:rsidRDefault="005F69DB" w:rsidP="005F69DB">
      <w:pPr>
        <w:rPr>
          <w:color w:val="333333"/>
        </w:rPr>
      </w:pPr>
      <w:r>
        <w:rPr>
          <w:color w:val="333333"/>
        </w:rPr>
        <w:lastRenderedPageBreak/>
        <w:t xml:space="preserve">1. «stručni suradnik» označava osobu koja neposredno rukovodi stručno – pedagoškom službom, brine o izvođenju odgojno obrazovnog plana i programa rada, neposrednog odgojno-obrazovnog rada odgajatelja s učenicama. </w:t>
      </w:r>
      <w:r>
        <w:rPr>
          <w:color w:val="333333"/>
        </w:rPr>
        <w:br/>
        <w:t>1. „radnici</w:t>
      </w:r>
      <w:r w:rsidRPr="001E18EB">
        <w:rPr>
          <w:color w:val="333333"/>
        </w:rPr>
        <w:t xml:space="preserve"> </w:t>
      </w:r>
      <w:r>
        <w:rPr>
          <w:color w:val="333333"/>
        </w:rPr>
        <w:t>Doma</w:t>
      </w:r>
      <w:r w:rsidRPr="001E18EB">
        <w:rPr>
          <w:color w:val="333333"/>
        </w:rPr>
        <w:t>“ označava sve osobe koje</w:t>
      </w:r>
      <w:r>
        <w:rPr>
          <w:color w:val="333333"/>
        </w:rPr>
        <w:t xml:space="preserve"> u domu imaju zasnovan radni odnos, a</w:t>
      </w:r>
      <w:r w:rsidRPr="001E18EB">
        <w:rPr>
          <w:color w:val="333333"/>
        </w:rPr>
        <w:t xml:space="preserve"> koje </w:t>
      </w:r>
      <w:r>
        <w:rPr>
          <w:color w:val="333333"/>
        </w:rPr>
        <w:t>sudjeluju u obavljanju odgojno-obrazovni rad</w:t>
      </w:r>
      <w:r w:rsidRPr="001E18EB">
        <w:rPr>
          <w:color w:val="333333"/>
        </w:rPr>
        <w:t xml:space="preserve"> </w:t>
      </w:r>
      <w:r>
        <w:rPr>
          <w:color w:val="333333"/>
        </w:rPr>
        <w:t>s učenicima i druge osobe koje obavljaju stručne, administrativno-tehničke i pomoćne poslove.</w:t>
      </w:r>
      <w:r w:rsidRPr="001E18EB">
        <w:rPr>
          <w:color w:val="333333"/>
        </w:rPr>
        <w:br/>
        <w:t>2. „</w:t>
      </w:r>
      <w:r>
        <w:rPr>
          <w:color w:val="333333"/>
        </w:rPr>
        <w:t>odgajatelj</w:t>
      </w:r>
      <w:r w:rsidRPr="001E18EB">
        <w:rPr>
          <w:color w:val="333333"/>
        </w:rPr>
        <w:t>“</w:t>
      </w:r>
      <w:r>
        <w:rPr>
          <w:color w:val="333333"/>
        </w:rPr>
        <w:t xml:space="preserve"> podrazumijeva </w:t>
      </w:r>
      <w:r w:rsidRPr="001E18EB">
        <w:rPr>
          <w:color w:val="333333"/>
        </w:rPr>
        <w:t xml:space="preserve">sve stručno osposobljene osobe za odgojno-obrazovni rad </w:t>
      </w:r>
      <w:r>
        <w:rPr>
          <w:color w:val="333333"/>
        </w:rPr>
        <w:t xml:space="preserve">s </w:t>
      </w:r>
      <w:r w:rsidRPr="001E18EB">
        <w:rPr>
          <w:color w:val="333333"/>
        </w:rPr>
        <w:t>učeni</w:t>
      </w:r>
      <w:r>
        <w:rPr>
          <w:color w:val="333333"/>
        </w:rPr>
        <w:t>cima</w:t>
      </w:r>
      <w:r w:rsidRPr="001E18EB">
        <w:rPr>
          <w:color w:val="333333"/>
        </w:rPr>
        <w:t xml:space="preserve"> unutar odgojno-obrazovne </w:t>
      </w:r>
      <w:r>
        <w:rPr>
          <w:color w:val="333333"/>
        </w:rPr>
        <w:t xml:space="preserve">skupine i druge osobe izjednačene sa njima sukladno Zakonu i </w:t>
      </w:r>
      <w:proofErr w:type="spellStart"/>
      <w:r>
        <w:rPr>
          <w:color w:val="333333"/>
        </w:rPr>
        <w:t>podzakonskim</w:t>
      </w:r>
      <w:proofErr w:type="spellEnd"/>
      <w:r>
        <w:rPr>
          <w:color w:val="333333"/>
        </w:rPr>
        <w:t xml:space="preserve"> propisima.</w:t>
      </w:r>
      <w:r w:rsidRPr="00E84B9D">
        <w:rPr>
          <w:color w:val="333333"/>
        </w:rPr>
        <w:t xml:space="preserve"> </w:t>
      </w:r>
    </w:p>
    <w:p w:rsidR="005F69DB" w:rsidRDefault="005F69DB" w:rsidP="005F69DB">
      <w:pPr>
        <w:rPr>
          <w:color w:val="333333"/>
        </w:rPr>
      </w:pPr>
      <w:r w:rsidRPr="001E18EB">
        <w:rPr>
          <w:color w:val="333333"/>
        </w:rPr>
        <w:t xml:space="preserve">3. „učenik“ </w:t>
      </w:r>
      <w:r>
        <w:rPr>
          <w:color w:val="333333"/>
        </w:rPr>
        <w:t>podrazumijeva maloljetnu</w:t>
      </w:r>
      <w:r w:rsidR="005B2E59">
        <w:rPr>
          <w:color w:val="333333"/>
        </w:rPr>
        <w:t xml:space="preserve"> ili punoljetnu </w:t>
      </w:r>
      <w:r>
        <w:rPr>
          <w:color w:val="333333"/>
        </w:rPr>
        <w:t xml:space="preserve"> osobu,</w:t>
      </w:r>
      <w:r w:rsidRPr="001E18EB">
        <w:rPr>
          <w:color w:val="333333"/>
        </w:rPr>
        <w:t xml:space="preserve"> sudionika odgojno-obrazovnog procesa koji je </w:t>
      </w:r>
      <w:r w:rsidR="005B2E59">
        <w:rPr>
          <w:color w:val="333333"/>
        </w:rPr>
        <w:t>sukladno Statutu zaključio U</w:t>
      </w:r>
      <w:r>
        <w:rPr>
          <w:color w:val="333333"/>
        </w:rPr>
        <w:t>govor o međusobnim pravima i obvezama, a u svrhu stjecanja znanja</w:t>
      </w:r>
      <w:r w:rsidRPr="001E18EB">
        <w:rPr>
          <w:color w:val="333333"/>
        </w:rPr>
        <w:t xml:space="preserve"> t</w:t>
      </w:r>
      <w:r>
        <w:rPr>
          <w:color w:val="333333"/>
        </w:rPr>
        <w:t>e razvijanju sposobnosti, vještina i navika s naglaskom na odgojne</w:t>
      </w:r>
      <w:r w:rsidRPr="001E18EB">
        <w:rPr>
          <w:color w:val="333333"/>
        </w:rPr>
        <w:t xml:space="preserve"> vrijednosti</w:t>
      </w:r>
      <w:r>
        <w:rPr>
          <w:color w:val="333333"/>
        </w:rPr>
        <w:t xml:space="preserve">. </w:t>
      </w:r>
      <w:r>
        <w:rPr>
          <w:color w:val="333333"/>
        </w:rPr>
        <w:br/>
      </w:r>
      <w:r w:rsidRPr="001E18EB">
        <w:rPr>
          <w:color w:val="333333"/>
        </w:rPr>
        <w:br/>
      </w:r>
      <w:r w:rsidRPr="001E18EB">
        <w:rPr>
          <w:color w:val="333333"/>
        </w:rPr>
        <w:br/>
      </w:r>
      <w:r w:rsidRPr="00E84B9D">
        <w:rPr>
          <w:b/>
          <w:color w:val="333333"/>
        </w:rPr>
        <w:t>II. TEMELJNA NAČELA I PRAVILA PONAŠANJA U CJELINI</w:t>
      </w:r>
      <w:r>
        <w:rPr>
          <w:color w:val="333333"/>
        </w:rPr>
        <w:br/>
      </w:r>
      <w:r w:rsidRPr="00345D74">
        <w:rPr>
          <w:b/>
          <w:color w:val="333333"/>
        </w:rPr>
        <w:br/>
      </w:r>
      <w:r w:rsidR="00E658EC">
        <w:rPr>
          <w:color w:val="333333"/>
        </w:rPr>
        <w:t>Na obavljanje poslova i ponašanje u Učeničkom domu-Kutina primjenjuju se sljedeća načela:</w:t>
      </w:r>
    </w:p>
    <w:p w:rsidR="00267278" w:rsidRDefault="005F69DB" w:rsidP="00492C3E">
      <w:pPr>
        <w:jc w:val="center"/>
        <w:rPr>
          <w:color w:val="333333"/>
        </w:rPr>
      </w:pPr>
      <w:r w:rsidRPr="001E18EB">
        <w:rPr>
          <w:color w:val="333333"/>
        </w:rPr>
        <w:br/>
      </w:r>
      <w:r w:rsidR="00E658EC">
        <w:rPr>
          <w:b/>
          <w:color w:val="333333"/>
        </w:rPr>
        <w:t xml:space="preserve">a) </w:t>
      </w:r>
      <w:r w:rsidR="007A269B">
        <w:rPr>
          <w:b/>
          <w:color w:val="333333"/>
        </w:rPr>
        <w:t>Načelo poštivanja propisa i pravnog poretka republike Hrvatske</w:t>
      </w:r>
      <w:r w:rsidRPr="001E18EB">
        <w:rPr>
          <w:color w:val="333333"/>
        </w:rPr>
        <w:br/>
      </w:r>
      <w:r w:rsidRPr="001E18EB">
        <w:rPr>
          <w:color w:val="333333"/>
        </w:rPr>
        <w:br/>
      </w:r>
      <w:r w:rsidRPr="00E84B9D">
        <w:rPr>
          <w:b/>
          <w:color w:val="333333"/>
        </w:rPr>
        <w:t>Članak 4.</w:t>
      </w:r>
      <w:r w:rsidRPr="00E84B9D">
        <w:rPr>
          <w:color w:val="333333"/>
        </w:rPr>
        <w:br/>
      </w:r>
      <w:r w:rsidRPr="001E18EB">
        <w:rPr>
          <w:color w:val="333333"/>
        </w:rPr>
        <w:br/>
      </w:r>
      <w:r w:rsidR="007A269B">
        <w:rPr>
          <w:color w:val="333333"/>
        </w:rPr>
        <w:t>Neposredni nositelji odgojno- obrazovne djelatnosti trebaju poštovati pozitivne propise i pravni poredak Republike Hrvatske i svojim radom i ponašanjem omogućavati primjenu propisa prema svima u Domu pod jednakim uvjetima.</w:t>
      </w:r>
      <w:r w:rsidRPr="001E18EB">
        <w:rPr>
          <w:color w:val="333333"/>
        </w:rPr>
        <w:br/>
      </w:r>
    </w:p>
    <w:p w:rsidR="00267278" w:rsidRDefault="00267278" w:rsidP="00267278">
      <w:pPr>
        <w:rPr>
          <w:color w:val="333333"/>
        </w:rPr>
      </w:pPr>
    </w:p>
    <w:p w:rsidR="007A269B" w:rsidRDefault="00267278" w:rsidP="00267278">
      <w:pPr>
        <w:rPr>
          <w:color w:val="333333"/>
        </w:rPr>
      </w:pPr>
      <w:r>
        <w:rPr>
          <w:color w:val="333333"/>
        </w:rPr>
        <w:t xml:space="preserve">                   </w:t>
      </w:r>
      <w:r w:rsidR="00E658EC">
        <w:rPr>
          <w:b/>
          <w:color w:val="333333"/>
        </w:rPr>
        <w:t xml:space="preserve">b) </w:t>
      </w:r>
      <w:r w:rsidR="005F69DB" w:rsidRPr="00E84B9D">
        <w:rPr>
          <w:b/>
          <w:color w:val="333333"/>
        </w:rPr>
        <w:t>Načelo poštovanja integriteta i dostojanstva osobe</w:t>
      </w:r>
      <w:r w:rsidR="005F69DB" w:rsidRPr="00E84B9D">
        <w:rPr>
          <w:b/>
          <w:color w:val="333333"/>
        </w:rPr>
        <w:br/>
      </w:r>
      <w:r w:rsidR="005F69DB" w:rsidRPr="00E84B9D">
        <w:rPr>
          <w:b/>
          <w:color w:val="333333"/>
        </w:rPr>
        <w:br/>
      </w:r>
      <w:r>
        <w:rPr>
          <w:b/>
          <w:color w:val="333333"/>
        </w:rPr>
        <w:t xml:space="preserve">                                                                </w:t>
      </w:r>
      <w:r w:rsidR="005F69DB" w:rsidRPr="00E84B9D">
        <w:rPr>
          <w:b/>
          <w:color w:val="333333"/>
        </w:rPr>
        <w:t>Članak 5.</w:t>
      </w:r>
      <w:r w:rsidR="005F69DB" w:rsidRPr="00E84B9D">
        <w:rPr>
          <w:b/>
          <w:color w:val="333333"/>
        </w:rPr>
        <w:br/>
      </w:r>
      <w:r w:rsidR="005F69DB" w:rsidRPr="001E18EB">
        <w:rPr>
          <w:color w:val="333333"/>
        </w:rPr>
        <w:br/>
      </w:r>
      <w:r w:rsidR="007A269B">
        <w:rPr>
          <w:color w:val="333333"/>
        </w:rPr>
        <w:t>Neposredni nositelji odgojno- obrazovne djelatnosti trebaju poštovati dostojanstvo svih osoba  s kojima su u doticaju prigodom obavljanja poslova.</w:t>
      </w:r>
    </w:p>
    <w:p w:rsidR="004C47D3" w:rsidRDefault="007A269B" w:rsidP="005F69DB">
      <w:pPr>
        <w:jc w:val="center"/>
        <w:rPr>
          <w:color w:val="333333"/>
        </w:rPr>
      </w:pPr>
      <w:r>
        <w:rPr>
          <w:color w:val="333333"/>
        </w:rPr>
        <w:t xml:space="preserve">Neposredni nositelji odgojno- obrazovne djelatnosti </w:t>
      </w:r>
      <w:r w:rsidR="00A70CFD">
        <w:rPr>
          <w:color w:val="333333"/>
        </w:rPr>
        <w:t>imaju pravo tražiti poštovanje svoje osobnosti</w:t>
      </w:r>
      <w:r w:rsidR="004C47D3">
        <w:rPr>
          <w:color w:val="333333"/>
        </w:rPr>
        <w:t xml:space="preserve"> od svih s kojima su u doticaju.</w:t>
      </w:r>
    </w:p>
    <w:p w:rsidR="00267278" w:rsidRDefault="005F69DB" w:rsidP="005F69DB">
      <w:pPr>
        <w:jc w:val="center"/>
        <w:rPr>
          <w:color w:val="333333"/>
        </w:rPr>
      </w:pPr>
      <w:r w:rsidRPr="001E18EB">
        <w:rPr>
          <w:color w:val="333333"/>
        </w:rPr>
        <w:t xml:space="preserve">Svi djelatnici </w:t>
      </w:r>
      <w:r>
        <w:rPr>
          <w:color w:val="333333"/>
        </w:rPr>
        <w:t>Doma</w:t>
      </w:r>
      <w:r w:rsidRPr="001E18EB">
        <w:rPr>
          <w:color w:val="333333"/>
        </w:rPr>
        <w:t xml:space="preserve"> trebaju biti poštovani kao osobe u skladu sa zajamčenim pravima na život, integritet i dostojanstvo. </w:t>
      </w:r>
      <w:r w:rsidRPr="001E18EB">
        <w:rPr>
          <w:color w:val="333333"/>
        </w:rPr>
        <w:br/>
        <w:t xml:space="preserve">Svim djelatnicima i učenicima </w:t>
      </w:r>
      <w:r>
        <w:rPr>
          <w:color w:val="333333"/>
        </w:rPr>
        <w:t>Doma</w:t>
      </w:r>
      <w:r w:rsidRPr="001E18EB">
        <w:rPr>
          <w:color w:val="333333"/>
        </w:rPr>
        <w:t xml:space="preserve"> mora biti osigurano pravo na privatnost.</w:t>
      </w:r>
      <w:r w:rsidRPr="001E18EB">
        <w:rPr>
          <w:color w:val="333333"/>
        </w:rPr>
        <w:br/>
      </w:r>
      <w:r w:rsidRPr="001E18EB">
        <w:rPr>
          <w:color w:val="333333"/>
        </w:rPr>
        <w:br/>
      </w:r>
      <w:r w:rsidRPr="001E18EB">
        <w:rPr>
          <w:color w:val="333333"/>
        </w:rPr>
        <w:br/>
      </w:r>
      <w:r w:rsidR="00E658EC">
        <w:rPr>
          <w:b/>
          <w:color w:val="333333"/>
        </w:rPr>
        <w:t>c) Načelo samostalnosti</w:t>
      </w:r>
      <w:r w:rsidRPr="00E84B9D">
        <w:rPr>
          <w:b/>
          <w:color w:val="333333"/>
        </w:rPr>
        <w:t xml:space="preserve"> </w:t>
      </w:r>
      <w:r w:rsidR="00B535E7">
        <w:rPr>
          <w:b/>
          <w:color w:val="333333"/>
        </w:rPr>
        <w:t xml:space="preserve"> </w:t>
      </w:r>
      <w:r>
        <w:rPr>
          <w:b/>
          <w:color w:val="333333"/>
        </w:rPr>
        <w:t>odgojno-obrazovnog</w:t>
      </w:r>
      <w:r w:rsidRPr="00E84B9D">
        <w:rPr>
          <w:b/>
          <w:color w:val="333333"/>
        </w:rPr>
        <w:t xml:space="preserve"> </w:t>
      </w:r>
      <w:r w:rsidR="00B535E7">
        <w:rPr>
          <w:b/>
          <w:color w:val="333333"/>
        </w:rPr>
        <w:t xml:space="preserve">i drugog stručnog </w:t>
      </w:r>
      <w:r w:rsidRPr="00E84B9D">
        <w:rPr>
          <w:b/>
          <w:color w:val="333333"/>
        </w:rPr>
        <w:t>rada</w:t>
      </w:r>
      <w:r w:rsidRPr="001E18EB">
        <w:rPr>
          <w:color w:val="333333"/>
        </w:rPr>
        <w:br/>
      </w:r>
      <w:r w:rsidRPr="001E18EB">
        <w:rPr>
          <w:color w:val="333333"/>
        </w:rPr>
        <w:br/>
      </w:r>
      <w:r w:rsidRPr="00E84B9D">
        <w:rPr>
          <w:b/>
          <w:color w:val="333333"/>
        </w:rPr>
        <w:t>Članak 6.</w:t>
      </w:r>
      <w:r w:rsidRPr="00E84B9D">
        <w:rPr>
          <w:b/>
          <w:color w:val="333333"/>
        </w:rPr>
        <w:br/>
      </w:r>
      <w:r w:rsidRPr="001E18EB">
        <w:rPr>
          <w:color w:val="333333"/>
        </w:rPr>
        <w:br/>
        <w:t xml:space="preserve">Svi </w:t>
      </w:r>
      <w:r>
        <w:rPr>
          <w:color w:val="333333"/>
        </w:rPr>
        <w:t>djelatnici</w:t>
      </w:r>
      <w:r w:rsidRPr="001E18EB">
        <w:rPr>
          <w:color w:val="333333"/>
        </w:rPr>
        <w:t xml:space="preserve"> </w:t>
      </w:r>
      <w:r>
        <w:rPr>
          <w:color w:val="333333"/>
        </w:rPr>
        <w:t>Doma</w:t>
      </w:r>
      <w:r w:rsidRPr="001E18EB">
        <w:rPr>
          <w:color w:val="333333"/>
        </w:rPr>
        <w:t xml:space="preserve"> imaju pravo autonomno djelov</w:t>
      </w:r>
      <w:r w:rsidR="005B2E59">
        <w:rPr>
          <w:color w:val="333333"/>
        </w:rPr>
        <w:t>ati u granicama svoga s</w:t>
      </w:r>
      <w:r w:rsidRPr="001E18EB">
        <w:rPr>
          <w:color w:val="333333"/>
        </w:rPr>
        <w:t>tatusa i u</w:t>
      </w:r>
      <w:r w:rsidR="00B535E7">
        <w:rPr>
          <w:color w:val="333333"/>
        </w:rPr>
        <w:t xml:space="preserve"> skladu s propisima i Godišnjim planom i programom rada. </w:t>
      </w:r>
      <w:r w:rsidRPr="001E18EB">
        <w:rPr>
          <w:color w:val="333333"/>
        </w:rPr>
        <w:br/>
        <w:t xml:space="preserve">Svim djelatnicima treba priznati pravo na nesmetan profesionalni razvoj i kvalitetno usavršavanje u skladu s osobnim mogućnostima i planovima, u mjeri u kojoj se pritom ne narušava isto pravo druge osobe. </w:t>
      </w:r>
      <w:r>
        <w:rPr>
          <w:color w:val="333333"/>
        </w:rPr>
        <w:t>Dom je dužan</w:t>
      </w:r>
      <w:r w:rsidRPr="001E18EB">
        <w:rPr>
          <w:color w:val="333333"/>
        </w:rPr>
        <w:t xml:space="preserve"> nastojati </w:t>
      </w:r>
      <w:r>
        <w:rPr>
          <w:color w:val="333333"/>
        </w:rPr>
        <w:t>osigurati</w:t>
      </w:r>
      <w:r w:rsidRPr="001E18EB">
        <w:rPr>
          <w:color w:val="333333"/>
        </w:rPr>
        <w:t xml:space="preserve"> od</w:t>
      </w:r>
      <w:r>
        <w:rPr>
          <w:color w:val="333333"/>
        </w:rPr>
        <w:t>govarajuće uvjete</w:t>
      </w:r>
      <w:r w:rsidRPr="001E18EB">
        <w:rPr>
          <w:color w:val="333333"/>
        </w:rPr>
        <w:t xml:space="preserve"> za </w:t>
      </w:r>
      <w:r w:rsidRPr="001E18EB">
        <w:rPr>
          <w:color w:val="333333"/>
        </w:rPr>
        <w:lastRenderedPageBreak/>
        <w:t>ostvarenje ovoga prava.</w:t>
      </w:r>
      <w:r w:rsidRPr="001E18EB">
        <w:rPr>
          <w:color w:val="333333"/>
        </w:rPr>
        <w:br/>
        <w:t xml:space="preserve">Svi djelatnici i učenici imaju obveze i odgovornosti prema drugima u smislu poštena, iskrena i nepristrana ponašanja i prihvaćanja kriterija izvrsnosti u svim domenama radi ostvarivanja zajedničkoga cilja </w:t>
      </w:r>
      <w:r>
        <w:rPr>
          <w:color w:val="333333"/>
        </w:rPr>
        <w:t>Doma</w:t>
      </w:r>
      <w:r w:rsidR="00267278">
        <w:rPr>
          <w:color w:val="333333"/>
        </w:rPr>
        <w:t xml:space="preserve"> u cjelini.</w:t>
      </w:r>
      <w:r w:rsidR="00267278">
        <w:rPr>
          <w:color w:val="333333"/>
        </w:rPr>
        <w:br/>
      </w:r>
      <w:r w:rsidR="00267278">
        <w:rPr>
          <w:color w:val="333333"/>
        </w:rPr>
        <w:br/>
      </w:r>
    </w:p>
    <w:p w:rsidR="004C47D3" w:rsidRDefault="00267278" w:rsidP="00267278">
      <w:pPr>
        <w:rPr>
          <w:color w:val="333333"/>
        </w:rPr>
      </w:pPr>
      <w:r>
        <w:rPr>
          <w:color w:val="333333"/>
        </w:rPr>
        <w:t xml:space="preserve">             </w:t>
      </w:r>
      <w:r w:rsidR="00E658EC">
        <w:rPr>
          <w:b/>
          <w:color w:val="333333"/>
        </w:rPr>
        <w:t xml:space="preserve">d) </w:t>
      </w:r>
      <w:r w:rsidR="005F69DB" w:rsidRPr="00E84B9D">
        <w:rPr>
          <w:b/>
          <w:color w:val="333333"/>
        </w:rPr>
        <w:t>Načelo jednakosti i pravednosti</w:t>
      </w:r>
      <w:r w:rsidR="005F69DB" w:rsidRPr="00E84B9D">
        <w:rPr>
          <w:b/>
          <w:color w:val="333333"/>
        </w:rPr>
        <w:br/>
      </w:r>
      <w:r w:rsidR="005F69DB" w:rsidRPr="00E84B9D">
        <w:rPr>
          <w:b/>
          <w:color w:val="333333"/>
        </w:rPr>
        <w:br/>
      </w:r>
      <w:r>
        <w:rPr>
          <w:b/>
          <w:color w:val="333333"/>
        </w:rPr>
        <w:t xml:space="preserve">                                                                  </w:t>
      </w:r>
      <w:r w:rsidR="005F69DB" w:rsidRPr="00E84B9D">
        <w:rPr>
          <w:b/>
          <w:color w:val="333333"/>
        </w:rPr>
        <w:t>Članak 7.</w:t>
      </w:r>
      <w:r w:rsidR="005F69DB" w:rsidRPr="001E18EB">
        <w:rPr>
          <w:color w:val="333333"/>
        </w:rPr>
        <w:br/>
      </w:r>
      <w:r w:rsidR="005F69DB" w:rsidRPr="001E18EB">
        <w:rPr>
          <w:color w:val="333333"/>
        </w:rPr>
        <w:br/>
      </w:r>
    </w:p>
    <w:p w:rsidR="004C47D3" w:rsidRDefault="004C47D3" w:rsidP="005F69DB">
      <w:pPr>
        <w:jc w:val="center"/>
        <w:rPr>
          <w:color w:val="333333"/>
        </w:rPr>
      </w:pPr>
      <w:r>
        <w:rPr>
          <w:color w:val="333333"/>
        </w:rPr>
        <w:t>Neposredni nositelji odgojno- obrazovne djelatnosti trebaju se prema trećima ponašati na način koji isključuje svaki oblik neravnopravnosti, zlouporabe, zlostavljanja, uznemiravanja ili omalovažavanja.</w:t>
      </w:r>
    </w:p>
    <w:p w:rsidR="004C47D3" w:rsidRDefault="004C47D3" w:rsidP="005F69DB">
      <w:pPr>
        <w:jc w:val="center"/>
        <w:rPr>
          <w:color w:val="333333"/>
        </w:rPr>
      </w:pPr>
      <w:r>
        <w:rPr>
          <w:color w:val="333333"/>
        </w:rPr>
        <w:t>Neposredni nositelji odgojno- obrazovne djelatnosti ne smiju osobne int</w:t>
      </w:r>
      <w:r w:rsidR="00FB49D4">
        <w:rPr>
          <w:color w:val="333333"/>
        </w:rPr>
        <w:t>e</w:t>
      </w:r>
      <w:r>
        <w:rPr>
          <w:color w:val="333333"/>
        </w:rPr>
        <w:t xml:space="preserve">rese pretpostaviti </w:t>
      </w:r>
      <w:r w:rsidR="00FB49D4">
        <w:rPr>
          <w:color w:val="333333"/>
        </w:rPr>
        <w:t xml:space="preserve">objektivnom </w:t>
      </w:r>
      <w:r w:rsidR="00B535E7">
        <w:rPr>
          <w:color w:val="333333"/>
        </w:rPr>
        <w:t>prosuđivanju i profesionalnom obavljanju poslova.</w:t>
      </w:r>
    </w:p>
    <w:p w:rsidR="004C47D3" w:rsidRDefault="004C47D3" w:rsidP="00492C3E">
      <w:pPr>
        <w:rPr>
          <w:color w:val="333333"/>
        </w:rPr>
      </w:pPr>
    </w:p>
    <w:p w:rsidR="00E658EC" w:rsidRDefault="00267278" w:rsidP="00267278">
      <w:pPr>
        <w:rPr>
          <w:color w:val="333333"/>
        </w:rPr>
      </w:pPr>
      <w:r>
        <w:rPr>
          <w:color w:val="333333"/>
        </w:rPr>
        <w:t xml:space="preserve">           </w:t>
      </w:r>
      <w:r w:rsidR="005F69DB" w:rsidRPr="001E18EB">
        <w:rPr>
          <w:color w:val="333333"/>
        </w:rPr>
        <w:br/>
      </w:r>
      <w:r>
        <w:rPr>
          <w:b/>
          <w:color w:val="333333"/>
        </w:rPr>
        <w:t xml:space="preserve">          </w:t>
      </w:r>
      <w:r w:rsidR="00E658EC">
        <w:rPr>
          <w:b/>
          <w:color w:val="333333"/>
        </w:rPr>
        <w:t xml:space="preserve">f) </w:t>
      </w:r>
      <w:r w:rsidR="005F69DB" w:rsidRPr="005F3A54">
        <w:rPr>
          <w:b/>
          <w:color w:val="333333"/>
        </w:rPr>
        <w:t>Pravo na slobodu mišljenja i izražavanja</w:t>
      </w:r>
      <w:r w:rsidR="005F69DB" w:rsidRPr="005F3A54">
        <w:rPr>
          <w:b/>
          <w:color w:val="333333"/>
        </w:rPr>
        <w:br/>
      </w:r>
      <w:r w:rsidR="005F69DB" w:rsidRPr="005F3A54">
        <w:rPr>
          <w:b/>
          <w:color w:val="333333"/>
        </w:rPr>
        <w:br/>
      </w:r>
      <w:r>
        <w:rPr>
          <w:b/>
          <w:color w:val="333333"/>
        </w:rPr>
        <w:t xml:space="preserve">                                                                  </w:t>
      </w:r>
      <w:r w:rsidR="005F69DB" w:rsidRPr="005F3A54">
        <w:rPr>
          <w:b/>
          <w:color w:val="333333"/>
        </w:rPr>
        <w:t>Članak 8.</w:t>
      </w:r>
      <w:r w:rsidR="005F69DB" w:rsidRPr="001E18EB">
        <w:rPr>
          <w:color w:val="333333"/>
        </w:rPr>
        <w:br/>
      </w:r>
      <w:r w:rsidR="005F69DB" w:rsidRPr="001E18EB">
        <w:rPr>
          <w:color w:val="333333"/>
        </w:rPr>
        <w:br/>
      </w:r>
      <w:r w:rsidR="005F69DB">
        <w:rPr>
          <w:color w:val="333333"/>
        </w:rPr>
        <w:t>Dom</w:t>
      </w:r>
      <w:r w:rsidR="005F69DB" w:rsidRPr="001E18EB">
        <w:rPr>
          <w:color w:val="333333"/>
        </w:rPr>
        <w:t xml:space="preserve"> kroz </w:t>
      </w:r>
      <w:r w:rsidR="005F69DB">
        <w:rPr>
          <w:color w:val="333333"/>
        </w:rPr>
        <w:t>odgojno-obrazovni rad</w:t>
      </w:r>
      <w:r w:rsidR="005F69DB" w:rsidRPr="001E18EB">
        <w:rPr>
          <w:color w:val="333333"/>
        </w:rPr>
        <w:t xml:space="preserve"> promiče ljudska prava, a naročito podupire i potiče slobodu mišljenja i izražavanja m</w:t>
      </w:r>
      <w:r w:rsidR="005F69DB">
        <w:rPr>
          <w:color w:val="333333"/>
        </w:rPr>
        <w:t>išljenja</w:t>
      </w:r>
      <w:r w:rsidR="005F69DB" w:rsidRPr="001E18EB">
        <w:rPr>
          <w:color w:val="333333"/>
        </w:rPr>
        <w:t xml:space="preserve"> kao temeljnu vrijednost u sv</w:t>
      </w:r>
      <w:r w:rsidR="005F69DB">
        <w:rPr>
          <w:color w:val="333333"/>
        </w:rPr>
        <w:t>im segmentima života i rada.</w:t>
      </w:r>
      <w:r w:rsidR="005F69DB">
        <w:rPr>
          <w:color w:val="333333"/>
        </w:rPr>
        <w:br/>
      </w:r>
      <w:r w:rsidR="005F69DB">
        <w:rPr>
          <w:color w:val="333333"/>
        </w:rPr>
        <w:br/>
      </w:r>
      <w:r w:rsidR="005F69DB" w:rsidRPr="001E18EB">
        <w:rPr>
          <w:color w:val="333333"/>
        </w:rPr>
        <w:br/>
      </w:r>
      <w:r>
        <w:rPr>
          <w:b/>
          <w:color w:val="333333"/>
        </w:rPr>
        <w:t xml:space="preserve">         </w:t>
      </w:r>
      <w:r w:rsidR="00E658EC">
        <w:rPr>
          <w:b/>
          <w:color w:val="333333"/>
        </w:rPr>
        <w:t xml:space="preserve">g) </w:t>
      </w:r>
      <w:r w:rsidR="005F69DB">
        <w:rPr>
          <w:b/>
          <w:color w:val="333333"/>
        </w:rPr>
        <w:t>Načelo profesionalnosti</w:t>
      </w:r>
      <w:r w:rsidR="005F69DB" w:rsidRPr="005F3A54">
        <w:rPr>
          <w:b/>
          <w:color w:val="333333"/>
        </w:rPr>
        <w:br/>
      </w:r>
      <w:r w:rsidR="005F69DB" w:rsidRPr="005F3A54">
        <w:rPr>
          <w:b/>
          <w:color w:val="333333"/>
        </w:rPr>
        <w:br/>
      </w:r>
      <w:r>
        <w:rPr>
          <w:b/>
          <w:color w:val="333333"/>
        </w:rPr>
        <w:t xml:space="preserve">                                                                  </w:t>
      </w:r>
      <w:r w:rsidR="005F69DB" w:rsidRPr="005F3A54">
        <w:rPr>
          <w:b/>
          <w:color w:val="333333"/>
        </w:rPr>
        <w:t>Članak 9.</w:t>
      </w:r>
      <w:r w:rsidR="005F69DB">
        <w:rPr>
          <w:color w:val="333333"/>
        </w:rPr>
        <w:br/>
      </w:r>
      <w:r w:rsidR="005F69DB">
        <w:rPr>
          <w:color w:val="333333"/>
        </w:rPr>
        <w:br/>
        <w:t>Djelatnici Doma u svojem svakodnevnom obavljanju poslova , poslove obavljaju</w:t>
      </w:r>
      <w:r w:rsidR="005F69DB" w:rsidRPr="001E18EB">
        <w:rPr>
          <w:color w:val="333333"/>
        </w:rPr>
        <w:t xml:space="preserve"> odgovorno, savjesno, profesionalno i etički </w:t>
      </w:r>
      <w:r w:rsidR="005F69DB">
        <w:rPr>
          <w:color w:val="333333"/>
        </w:rPr>
        <w:t>prema učenicima i</w:t>
      </w:r>
      <w:r w:rsidR="005F69DB" w:rsidRPr="001E18EB">
        <w:rPr>
          <w:color w:val="333333"/>
        </w:rPr>
        <w:t xml:space="preserve"> kolegama. </w:t>
      </w:r>
      <w:r w:rsidR="005F69DB">
        <w:rPr>
          <w:color w:val="333333"/>
        </w:rPr>
        <w:t xml:space="preserve">Također, obvezni su </w:t>
      </w:r>
      <w:r w:rsidR="005F69DB" w:rsidRPr="001E18EB">
        <w:rPr>
          <w:color w:val="333333"/>
        </w:rPr>
        <w:t>promica</w:t>
      </w:r>
      <w:r w:rsidR="005F69DB">
        <w:rPr>
          <w:color w:val="333333"/>
        </w:rPr>
        <w:t>ti humane vrijednosti i koristiti se suvremenim znanstvenim</w:t>
      </w:r>
      <w:r w:rsidR="005F69DB" w:rsidRPr="001E18EB">
        <w:rPr>
          <w:color w:val="333333"/>
        </w:rPr>
        <w:t xml:space="preserve"> </w:t>
      </w:r>
      <w:r w:rsidR="005F69DB">
        <w:rPr>
          <w:color w:val="333333"/>
        </w:rPr>
        <w:t>metodama. U svojem djelovanju</w:t>
      </w:r>
      <w:r w:rsidR="005F69DB" w:rsidRPr="001E18EB">
        <w:rPr>
          <w:color w:val="333333"/>
        </w:rPr>
        <w:t xml:space="preserve"> slijede načela objektivnosti, nepristranosti, razboritosti, korektnosti, dijaloga i tolerancije.</w:t>
      </w:r>
      <w:r w:rsidR="005F69DB" w:rsidRPr="001E18EB">
        <w:rPr>
          <w:color w:val="333333"/>
        </w:rPr>
        <w:br/>
        <w:t xml:space="preserve">Obveza je </w:t>
      </w:r>
      <w:r w:rsidR="005F69DB">
        <w:rPr>
          <w:color w:val="333333"/>
        </w:rPr>
        <w:t>djelatnika</w:t>
      </w:r>
      <w:r w:rsidR="005F69DB" w:rsidRPr="001E18EB">
        <w:rPr>
          <w:color w:val="333333"/>
        </w:rPr>
        <w:t xml:space="preserve"> </w:t>
      </w:r>
      <w:r w:rsidR="005F69DB">
        <w:rPr>
          <w:color w:val="333333"/>
        </w:rPr>
        <w:t>Doma</w:t>
      </w:r>
      <w:r w:rsidR="005F69DB" w:rsidRPr="001E18EB">
        <w:rPr>
          <w:color w:val="333333"/>
        </w:rPr>
        <w:t xml:space="preserve"> poštivanje kriterija stručnosti i izvrsnosti te je u skladu s time konstantno i aktivno stručno usavršavanje unutar svog </w:t>
      </w:r>
      <w:r w:rsidR="005F69DB">
        <w:rPr>
          <w:color w:val="333333"/>
        </w:rPr>
        <w:t>profesionalnog</w:t>
      </w:r>
      <w:r w:rsidR="005F69DB" w:rsidRPr="001E18EB">
        <w:rPr>
          <w:color w:val="333333"/>
        </w:rPr>
        <w:t xml:space="preserve"> područja i utemeljivanje svih profesionalnih i etičkih prosudbi na dostupnim činjenicama, isključujući predrasude bilo koje vrste, izuzetno važno.</w:t>
      </w:r>
      <w:r w:rsidR="005F69DB" w:rsidRPr="001E18EB">
        <w:rPr>
          <w:color w:val="333333"/>
        </w:rPr>
        <w:br/>
      </w:r>
      <w:r w:rsidR="005F69DB">
        <w:rPr>
          <w:color w:val="333333"/>
        </w:rPr>
        <w:t>D</w:t>
      </w:r>
      <w:r w:rsidR="005F69DB" w:rsidRPr="001E18EB">
        <w:rPr>
          <w:color w:val="333333"/>
        </w:rPr>
        <w:t xml:space="preserve">jelatnici </w:t>
      </w:r>
      <w:r w:rsidR="005F69DB">
        <w:rPr>
          <w:color w:val="333333"/>
        </w:rPr>
        <w:t>Doma</w:t>
      </w:r>
      <w:r w:rsidR="005F69DB" w:rsidRPr="001E18EB">
        <w:rPr>
          <w:color w:val="333333"/>
        </w:rPr>
        <w:t xml:space="preserve"> trebaju održavati i poticati </w:t>
      </w:r>
      <w:r w:rsidR="005F69DB">
        <w:rPr>
          <w:color w:val="333333"/>
        </w:rPr>
        <w:t xml:space="preserve">međusobne odnose </w:t>
      </w:r>
      <w:r w:rsidR="005F69DB" w:rsidRPr="001E18EB">
        <w:rPr>
          <w:color w:val="333333"/>
        </w:rPr>
        <w:t>suradn</w:t>
      </w:r>
      <w:r w:rsidR="005F69DB">
        <w:rPr>
          <w:color w:val="333333"/>
        </w:rPr>
        <w:t>je</w:t>
      </w:r>
      <w:r w:rsidR="005F69DB" w:rsidRPr="001E18EB">
        <w:rPr>
          <w:color w:val="333333"/>
        </w:rPr>
        <w:t xml:space="preserve">, podržavati inovativnost, timski rad i razmjenu iskustava prilikom </w:t>
      </w:r>
      <w:r w:rsidR="005F69DB">
        <w:rPr>
          <w:color w:val="333333"/>
        </w:rPr>
        <w:t>odgojno-obrazovnog rada</w:t>
      </w:r>
      <w:r w:rsidR="005F69DB" w:rsidRPr="001E18EB">
        <w:rPr>
          <w:color w:val="333333"/>
        </w:rPr>
        <w:t xml:space="preserve">; usmjeravati mlađe kolege i nastojati na učinkovitoj uporabi </w:t>
      </w:r>
      <w:proofErr w:type="spellStart"/>
      <w:r w:rsidR="005F69DB">
        <w:rPr>
          <w:color w:val="333333"/>
        </w:rPr>
        <w:t>domskih</w:t>
      </w:r>
      <w:proofErr w:type="spellEnd"/>
      <w:r w:rsidR="005F69DB">
        <w:rPr>
          <w:color w:val="333333"/>
        </w:rPr>
        <w:t xml:space="preserve"> resursa. U međusobnoj suradnji </w:t>
      </w:r>
      <w:r w:rsidR="005F69DB" w:rsidRPr="001E18EB">
        <w:rPr>
          <w:color w:val="333333"/>
        </w:rPr>
        <w:t xml:space="preserve">učenika i djelatnika </w:t>
      </w:r>
      <w:r w:rsidR="005F69DB">
        <w:rPr>
          <w:color w:val="333333"/>
        </w:rPr>
        <w:t>Doma</w:t>
      </w:r>
      <w:r w:rsidR="005F69DB" w:rsidRPr="001E18EB">
        <w:rPr>
          <w:color w:val="333333"/>
        </w:rPr>
        <w:t xml:space="preserve"> očekuje se </w:t>
      </w:r>
      <w:r w:rsidR="005F69DB">
        <w:rPr>
          <w:color w:val="333333"/>
        </w:rPr>
        <w:t>stručno</w:t>
      </w:r>
      <w:r w:rsidR="005F69DB" w:rsidRPr="001E18EB">
        <w:rPr>
          <w:color w:val="333333"/>
        </w:rPr>
        <w:t xml:space="preserve"> djelovanje u duhu zajedničkih ciljeva te sudjelovanje u </w:t>
      </w:r>
      <w:proofErr w:type="spellStart"/>
      <w:r w:rsidR="005F69DB">
        <w:rPr>
          <w:color w:val="333333"/>
        </w:rPr>
        <w:t>izvandomskim</w:t>
      </w:r>
      <w:proofErr w:type="spellEnd"/>
      <w:r w:rsidR="005F69DB">
        <w:rPr>
          <w:color w:val="333333"/>
        </w:rPr>
        <w:t xml:space="preserve"> aktivnostima</w:t>
      </w:r>
      <w:r w:rsidR="005F69DB" w:rsidRPr="001E18EB">
        <w:rPr>
          <w:color w:val="333333"/>
        </w:rPr>
        <w:t xml:space="preserve"> koje neće biti u sukobu s njihovim </w:t>
      </w:r>
      <w:r w:rsidR="005F69DB">
        <w:rPr>
          <w:color w:val="333333"/>
        </w:rPr>
        <w:t xml:space="preserve">stručnim </w:t>
      </w:r>
      <w:r w:rsidR="005F69DB" w:rsidRPr="001E18EB">
        <w:rPr>
          <w:color w:val="333333"/>
        </w:rPr>
        <w:t xml:space="preserve">obvezama u </w:t>
      </w:r>
      <w:r w:rsidR="005F69DB">
        <w:rPr>
          <w:color w:val="333333"/>
        </w:rPr>
        <w:t>Domu</w:t>
      </w:r>
      <w:r w:rsidR="005F69DB" w:rsidRPr="001E18EB">
        <w:rPr>
          <w:color w:val="333333"/>
        </w:rPr>
        <w:t xml:space="preserve"> niti štetiti tim obvezama, kao ni ugledu </w:t>
      </w:r>
      <w:r w:rsidR="005F69DB">
        <w:rPr>
          <w:color w:val="333333"/>
        </w:rPr>
        <w:t>Doma</w:t>
      </w:r>
      <w:r w:rsidR="005F69DB" w:rsidRPr="001E18EB">
        <w:rPr>
          <w:color w:val="333333"/>
        </w:rPr>
        <w:t>.</w:t>
      </w:r>
      <w:r w:rsidR="005F69DB" w:rsidRPr="001E18EB">
        <w:rPr>
          <w:color w:val="333333"/>
        </w:rPr>
        <w:br/>
        <w:t xml:space="preserve">Verbalna i neverbalna komunikacija djelatnika i učenika treba biti u skladu s njihovim zadaćama i ulogom u ostvarivanju cilja i </w:t>
      </w:r>
      <w:r w:rsidR="005F69DB">
        <w:rPr>
          <w:color w:val="333333"/>
        </w:rPr>
        <w:t>zadaće odgoja i obrazovanja.</w:t>
      </w:r>
      <w:r w:rsidR="005F69DB">
        <w:rPr>
          <w:color w:val="333333"/>
        </w:rPr>
        <w:br/>
      </w:r>
      <w:r w:rsidR="005F69DB">
        <w:rPr>
          <w:color w:val="333333"/>
        </w:rPr>
        <w:br/>
      </w:r>
      <w:r w:rsidR="005F69DB" w:rsidRPr="001E18EB">
        <w:rPr>
          <w:color w:val="333333"/>
        </w:rPr>
        <w:br/>
      </w:r>
      <w:r>
        <w:rPr>
          <w:b/>
          <w:color w:val="333333"/>
        </w:rPr>
        <w:t xml:space="preserve">       </w:t>
      </w:r>
      <w:r w:rsidR="00E658EC">
        <w:rPr>
          <w:b/>
          <w:color w:val="333333"/>
        </w:rPr>
        <w:t xml:space="preserve">h) </w:t>
      </w:r>
      <w:r w:rsidR="005670EC">
        <w:rPr>
          <w:b/>
          <w:color w:val="333333"/>
        </w:rPr>
        <w:t>Načelo zabrane diskriminacije</w:t>
      </w:r>
      <w:r w:rsidR="005F69DB" w:rsidRPr="0019028A">
        <w:rPr>
          <w:b/>
          <w:color w:val="333333"/>
        </w:rPr>
        <w:br/>
      </w:r>
      <w:r w:rsidR="005F69DB" w:rsidRPr="0019028A">
        <w:rPr>
          <w:b/>
          <w:color w:val="333333"/>
        </w:rPr>
        <w:br/>
      </w:r>
      <w:r>
        <w:rPr>
          <w:b/>
          <w:color w:val="333333"/>
        </w:rPr>
        <w:lastRenderedPageBreak/>
        <w:t xml:space="preserve">                                                                  </w:t>
      </w:r>
      <w:r w:rsidR="005F69DB" w:rsidRPr="0019028A">
        <w:rPr>
          <w:b/>
          <w:color w:val="333333"/>
        </w:rPr>
        <w:t>Članak 10.</w:t>
      </w:r>
      <w:r w:rsidR="005F69DB" w:rsidRPr="0019028A">
        <w:rPr>
          <w:b/>
          <w:color w:val="333333"/>
        </w:rPr>
        <w:br/>
      </w:r>
      <w:r w:rsidR="005F69DB">
        <w:rPr>
          <w:color w:val="333333"/>
        </w:rPr>
        <w:br/>
      </w:r>
      <w:r w:rsidR="005670EC">
        <w:rPr>
          <w:color w:val="333333"/>
        </w:rPr>
        <w:t xml:space="preserve">U Domu je </w:t>
      </w:r>
      <w:r w:rsidR="00E658EC">
        <w:rPr>
          <w:color w:val="333333"/>
        </w:rPr>
        <w:t>svakome zabranjeno izražavanje diskriminacije prema rasi ili etničkoj pripadnosti ili boji kože, spolu, jeziku, vjeri, političkom ili drugom uvjerenju, nacionalnom ili socijalnom podrijetlu, imovnom stanju, članstvu u građanskoj udruzi, obrazovanju, društvenom položaju, bračnom ili obiteljskom statusu, dobi, zdravstvenom stanju, invaliditetu, genetskom naslijeđu, rodnom identitetu, izražavanju ili spolnoj orijentaciji.</w:t>
      </w:r>
    </w:p>
    <w:p w:rsidR="00267278" w:rsidRDefault="00267278" w:rsidP="00267278">
      <w:pPr>
        <w:rPr>
          <w:color w:val="333333"/>
        </w:rPr>
      </w:pPr>
    </w:p>
    <w:p w:rsidR="00267278" w:rsidRDefault="00267278" w:rsidP="00267278">
      <w:pPr>
        <w:rPr>
          <w:color w:val="333333"/>
        </w:rPr>
      </w:pPr>
    </w:p>
    <w:p w:rsidR="00CA5C4D" w:rsidRPr="00267278" w:rsidRDefault="00267278" w:rsidP="00267278">
      <w:pPr>
        <w:rPr>
          <w:b/>
          <w:color w:val="333333"/>
        </w:rPr>
      </w:pPr>
      <w:r>
        <w:rPr>
          <w:color w:val="333333"/>
        </w:rPr>
        <w:t xml:space="preserve">  </w:t>
      </w:r>
      <w:r w:rsidR="00E658EC" w:rsidRPr="00267278">
        <w:rPr>
          <w:b/>
          <w:color w:val="333333"/>
        </w:rPr>
        <w:t xml:space="preserve">   </w:t>
      </w:r>
      <w:r w:rsidR="00D3762E" w:rsidRPr="00267278">
        <w:rPr>
          <w:b/>
          <w:color w:val="333333"/>
        </w:rPr>
        <w:t>i)</w:t>
      </w:r>
      <w:r w:rsidR="00E658EC" w:rsidRPr="00267278">
        <w:rPr>
          <w:b/>
          <w:color w:val="333333"/>
        </w:rPr>
        <w:t xml:space="preserve">   </w:t>
      </w:r>
      <w:r w:rsidR="00CA5C4D" w:rsidRPr="00267278">
        <w:rPr>
          <w:b/>
          <w:color w:val="333333"/>
        </w:rPr>
        <w:t>Načelo zaštite okoliša i skrbi za održivi razvoj</w:t>
      </w:r>
    </w:p>
    <w:p w:rsidR="00CA5C4D" w:rsidRDefault="00CA5C4D" w:rsidP="005670EC">
      <w:pPr>
        <w:jc w:val="center"/>
        <w:rPr>
          <w:b/>
          <w:color w:val="333333"/>
        </w:rPr>
      </w:pPr>
    </w:p>
    <w:p w:rsidR="00CA5C4D" w:rsidRDefault="00267278" w:rsidP="005670EC">
      <w:pPr>
        <w:jc w:val="center"/>
        <w:rPr>
          <w:b/>
          <w:color w:val="333333"/>
        </w:rPr>
      </w:pPr>
      <w:r>
        <w:rPr>
          <w:b/>
          <w:color w:val="333333"/>
        </w:rPr>
        <w:t xml:space="preserve">Članak  </w:t>
      </w:r>
      <w:r w:rsidR="00E658EC">
        <w:rPr>
          <w:b/>
          <w:color w:val="333333"/>
        </w:rPr>
        <w:t>11</w:t>
      </w:r>
      <w:r>
        <w:rPr>
          <w:b/>
          <w:color w:val="333333"/>
        </w:rPr>
        <w:t>.</w:t>
      </w:r>
    </w:p>
    <w:p w:rsidR="00CA5C4D" w:rsidRDefault="00CA5C4D" w:rsidP="005670EC">
      <w:pPr>
        <w:jc w:val="center"/>
        <w:rPr>
          <w:b/>
          <w:color w:val="333333"/>
        </w:rPr>
      </w:pPr>
    </w:p>
    <w:p w:rsidR="00CA5C4D" w:rsidRPr="00CA5C4D" w:rsidRDefault="00CA5C4D" w:rsidP="005670EC">
      <w:pPr>
        <w:jc w:val="center"/>
        <w:rPr>
          <w:color w:val="333333"/>
        </w:rPr>
      </w:pPr>
      <w:r>
        <w:rPr>
          <w:b/>
          <w:color w:val="333333"/>
        </w:rPr>
        <w:t xml:space="preserve"> </w:t>
      </w:r>
      <w:r>
        <w:rPr>
          <w:color w:val="333333"/>
        </w:rPr>
        <w:t>Neposredni nositelji odgojno-obrazovne djelatnosti dužni su čuvati dignitet struke i izvan radnog vremena u Domu primjerenim i dostojanstvenim ponašanjem.</w:t>
      </w:r>
    </w:p>
    <w:p w:rsidR="004C47D3" w:rsidRDefault="004C47D3" w:rsidP="005F69DB">
      <w:pPr>
        <w:jc w:val="center"/>
        <w:rPr>
          <w:color w:val="333333"/>
        </w:rPr>
      </w:pPr>
    </w:p>
    <w:p w:rsidR="004C47D3" w:rsidRDefault="004C47D3" w:rsidP="005F69DB">
      <w:pPr>
        <w:jc w:val="center"/>
        <w:rPr>
          <w:color w:val="333333"/>
        </w:rPr>
      </w:pPr>
    </w:p>
    <w:p w:rsidR="00D3762E" w:rsidRDefault="00267278" w:rsidP="00267278">
      <w:pPr>
        <w:rPr>
          <w:b/>
          <w:color w:val="333333"/>
        </w:rPr>
      </w:pPr>
      <w:r>
        <w:rPr>
          <w:b/>
          <w:color w:val="333333"/>
        </w:rPr>
        <w:t xml:space="preserve">    </w:t>
      </w:r>
      <w:r w:rsidR="00D3762E">
        <w:rPr>
          <w:b/>
          <w:color w:val="333333"/>
        </w:rPr>
        <w:t xml:space="preserve"> j) </w:t>
      </w:r>
      <w:r w:rsidR="00D3762E" w:rsidRPr="00D3762E">
        <w:rPr>
          <w:b/>
          <w:color w:val="333333"/>
        </w:rPr>
        <w:t>Načelo sudjelovanja u društvenim procesima</w:t>
      </w:r>
    </w:p>
    <w:p w:rsidR="00267278" w:rsidRDefault="00267278" w:rsidP="00267278">
      <w:pPr>
        <w:rPr>
          <w:b/>
          <w:color w:val="333333"/>
        </w:rPr>
      </w:pPr>
      <w:r>
        <w:rPr>
          <w:b/>
          <w:color w:val="333333"/>
        </w:rPr>
        <w:t xml:space="preserve">                                          </w:t>
      </w:r>
    </w:p>
    <w:p w:rsidR="00267278" w:rsidRDefault="00267278" w:rsidP="00267278">
      <w:pPr>
        <w:rPr>
          <w:b/>
          <w:color w:val="333333"/>
        </w:rPr>
      </w:pPr>
      <w:r>
        <w:rPr>
          <w:b/>
          <w:color w:val="333333"/>
        </w:rPr>
        <w:t xml:space="preserve">                                                                  Članak 12.</w:t>
      </w:r>
    </w:p>
    <w:p w:rsidR="00D3762E" w:rsidRDefault="00D3762E" w:rsidP="005F69DB">
      <w:pPr>
        <w:jc w:val="center"/>
        <w:rPr>
          <w:color w:val="333333"/>
        </w:rPr>
      </w:pPr>
    </w:p>
    <w:p w:rsidR="00D3762E" w:rsidRDefault="00D3762E" w:rsidP="005F69DB">
      <w:pPr>
        <w:jc w:val="center"/>
        <w:rPr>
          <w:color w:val="333333"/>
        </w:rPr>
      </w:pPr>
    </w:p>
    <w:p w:rsidR="004C47D3" w:rsidRPr="00D3762E" w:rsidRDefault="00D3762E" w:rsidP="00267278">
      <w:pPr>
        <w:rPr>
          <w:b/>
          <w:color w:val="333333"/>
        </w:rPr>
      </w:pPr>
      <w:r>
        <w:rPr>
          <w:color w:val="333333"/>
        </w:rPr>
        <w:t>Djelatnik se treba organizirano uključiti u društvene procese, sudjelovati u rješavanju problema u zajednici i svojim doprinosom utjecati na pozitivne promjene u društvu.</w:t>
      </w:r>
      <w:r w:rsidRPr="00D3762E">
        <w:rPr>
          <w:b/>
          <w:color w:val="333333"/>
        </w:rPr>
        <w:t xml:space="preserve"> </w:t>
      </w:r>
    </w:p>
    <w:p w:rsidR="004C47D3" w:rsidRDefault="004C47D3" w:rsidP="005F69DB">
      <w:pPr>
        <w:jc w:val="center"/>
        <w:rPr>
          <w:color w:val="333333"/>
        </w:rPr>
      </w:pPr>
    </w:p>
    <w:p w:rsidR="001B2EDA" w:rsidRDefault="005F69DB" w:rsidP="001B2EDA">
      <w:pPr>
        <w:jc w:val="center"/>
        <w:rPr>
          <w:b/>
          <w:color w:val="333333"/>
        </w:rPr>
      </w:pPr>
      <w:r w:rsidRPr="001E18EB">
        <w:rPr>
          <w:color w:val="333333"/>
        </w:rPr>
        <w:br/>
      </w:r>
      <w:r w:rsidRPr="00BB3B95">
        <w:rPr>
          <w:b/>
          <w:color w:val="333333"/>
        </w:rPr>
        <w:t>Neprihvatljiva pona</w:t>
      </w:r>
      <w:r w:rsidR="00267278">
        <w:rPr>
          <w:b/>
          <w:color w:val="333333"/>
        </w:rPr>
        <w:t>šanja</w:t>
      </w:r>
      <w:r w:rsidR="00267278">
        <w:rPr>
          <w:b/>
          <w:color w:val="333333"/>
        </w:rPr>
        <w:br/>
      </w:r>
      <w:r w:rsidR="00267278">
        <w:rPr>
          <w:b/>
          <w:color w:val="333333"/>
        </w:rPr>
        <w:br/>
        <w:t>Diskriminacija</w:t>
      </w:r>
      <w:r w:rsidR="00267278">
        <w:rPr>
          <w:b/>
          <w:color w:val="333333"/>
        </w:rPr>
        <w:br/>
      </w:r>
      <w:r w:rsidR="00267278">
        <w:rPr>
          <w:b/>
          <w:color w:val="333333"/>
        </w:rPr>
        <w:br/>
        <w:t>Članak 13</w:t>
      </w:r>
      <w:r w:rsidRPr="00BB3B95">
        <w:rPr>
          <w:b/>
          <w:color w:val="333333"/>
        </w:rPr>
        <w:t>.</w:t>
      </w:r>
      <w:r w:rsidRPr="001E18EB">
        <w:rPr>
          <w:color w:val="333333"/>
        </w:rPr>
        <w:br/>
      </w:r>
      <w:r w:rsidRPr="001E18EB">
        <w:rPr>
          <w:color w:val="333333"/>
        </w:rPr>
        <w:br/>
        <w:t>U skladu s načelima iz ovoga Etičkog kodeksa, nedopustiv je svaki oblik neposredne i posredne diskriminacije temeljen na religiji, etničkoj i nacionalnoj pripadnosti, rasi, spolu, spolnoj orijentaciji, životnome stilu, imovinskom stanju, podrijetlu, obiteljskom i bračnom statusu, trudnoći, obiteljskim obvezama, godinama, invalidnosti, tjelesnom izgledu, političkom opredjeljenju i zdravstvenom stanju.</w:t>
      </w:r>
      <w:r w:rsidRPr="001E18EB">
        <w:rPr>
          <w:color w:val="333333"/>
        </w:rPr>
        <w:br/>
        <w:t>Isključivi kriteriji vr</w:t>
      </w:r>
      <w:r>
        <w:rPr>
          <w:color w:val="333333"/>
        </w:rPr>
        <w:t>j</w:t>
      </w:r>
      <w:r w:rsidRPr="001E18EB">
        <w:rPr>
          <w:color w:val="333333"/>
        </w:rPr>
        <w:t>ednovanja i napredovanja smiju biti stručnost, sposobnost i profesionalne zasluge te osposobljenost i rezultati u obavljanju određene vrste djelatnosti, poslova i zadataka. Odnos prema sredini u kojoj se djeluje na odgojno obrazovnoj razini od strane svih subjekata uključenih u dotičan proces, trebao bi zajednički promicati humane odnose i demokratska načela</w:t>
      </w:r>
      <w:r w:rsidRPr="001E18EB">
        <w:rPr>
          <w:color w:val="333333"/>
        </w:rPr>
        <w:br/>
      </w:r>
      <w:r w:rsidRPr="001E18EB">
        <w:rPr>
          <w:color w:val="333333"/>
        </w:rPr>
        <w:br/>
      </w:r>
      <w:r w:rsidRPr="001E18EB">
        <w:rPr>
          <w:color w:val="333333"/>
        </w:rPr>
        <w:br/>
      </w:r>
      <w:r w:rsidRPr="00BB3B95">
        <w:rPr>
          <w:b/>
          <w:color w:val="333333"/>
        </w:rPr>
        <w:t>Uznemirivanje</w:t>
      </w:r>
    </w:p>
    <w:p w:rsidR="00040C2A" w:rsidRDefault="00267278" w:rsidP="001B2EDA">
      <w:pPr>
        <w:jc w:val="center"/>
        <w:rPr>
          <w:color w:val="333333"/>
        </w:rPr>
      </w:pPr>
      <w:r>
        <w:rPr>
          <w:b/>
          <w:color w:val="333333"/>
        </w:rPr>
        <w:t>Članak 14</w:t>
      </w:r>
      <w:r w:rsidR="005F69DB" w:rsidRPr="00BB3B95">
        <w:rPr>
          <w:b/>
          <w:color w:val="333333"/>
        </w:rPr>
        <w:t>.</w:t>
      </w:r>
    </w:p>
    <w:p w:rsidR="00040C2A" w:rsidRDefault="00040C2A" w:rsidP="00040C2A">
      <w:pPr>
        <w:rPr>
          <w:color w:val="333333"/>
        </w:rPr>
      </w:pPr>
    </w:p>
    <w:p w:rsidR="00100CB5" w:rsidRPr="001B2EDA" w:rsidRDefault="005F69DB" w:rsidP="00040C2A">
      <w:pPr>
        <w:rPr>
          <w:b/>
          <w:color w:val="333333"/>
        </w:rPr>
      </w:pPr>
      <w:r w:rsidRPr="001E18EB">
        <w:rPr>
          <w:color w:val="333333"/>
        </w:rPr>
        <w:t xml:space="preserve">Zabranjena je svaka vrsta uznemirivanja između svih djelatnika </w:t>
      </w:r>
      <w:r>
        <w:rPr>
          <w:color w:val="333333"/>
        </w:rPr>
        <w:t>Doma</w:t>
      </w:r>
      <w:r w:rsidRPr="001E18EB">
        <w:rPr>
          <w:color w:val="333333"/>
        </w:rPr>
        <w:t>.</w:t>
      </w:r>
      <w:r w:rsidRPr="001E18EB">
        <w:rPr>
          <w:color w:val="333333"/>
        </w:rPr>
        <w:br/>
        <w:t xml:space="preserve">Uznemirivanjem se smatra svako neprimjereno ponašanje prema drugoj osobi kojem je cilj ili koje stvarno znači povredu osobnog dostojanstva, koje ometa njezino obavljanje radnih </w:t>
      </w:r>
      <w:r w:rsidRPr="001E18EB">
        <w:rPr>
          <w:color w:val="333333"/>
        </w:rPr>
        <w:lastRenderedPageBreak/>
        <w:t>zadataka ili smanjuje kvalitetu njezina života. Uznemirivanjem se osobito smatra svaki čin, pojedinačan ili ponavljan, verbalni, neverbalni ili fizički, koji stvara ili pridonosi stvaranju neugodnih i neprijateljskih radnih i obrazovnih okolnosti i</w:t>
      </w:r>
      <w:r w:rsidR="00100CB5">
        <w:rPr>
          <w:color w:val="333333"/>
        </w:rPr>
        <w:t xml:space="preserve">li koji drugu osobu zastrašuje, </w:t>
      </w:r>
    </w:p>
    <w:p w:rsidR="00B94BBE" w:rsidRDefault="00D63F4C" w:rsidP="00100CB5">
      <w:pPr>
        <w:rPr>
          <w:color w:val="333333"/>
        </w:rPr>
      </w:pPr>
      <w:r>
        <w:rPr>
          <w:color w:val="333333"/>
        </w:rPr>
        <w:t>vrijeđa ili ponižava.</w:t>
      </w:r>
      <w:r w:rsidR="005F69DB" w:rsidRPr="001E18EB">
        <w:rPr>
          <w:color w:val="333333"/>
        </w:rPr>
        <w:br/>
        <w:t>Neprihvatljivo je svako spolno uznemirivanje. Spolno uznemirivanje specifičan je oblik uznemirivanja koje karakterizira izostanak pristanka ili odbijanje druge strane, a uključuje ponavljano neželjeno upućivanje verbalnih i fizičkih prijedloga spolne naravi drugoj osobi, fizičko napastovanje, ponavljano neželjeno iznošenje šala i opaski koje su spolno obojene, uključujući referiranje na spol i spolnu orijentaciju, ruganje i ismijavanje koje je spolno obojeno, izlaganje spolno uvredljivoga i uznemirujućega materijala te zahtijevanje spolnih usluga u zamjenu za određeno djelovanje ili propuštanje s pozicije autoriteta.</w:t>
      </w:r>
      <w:r w:rsidR="005F69DB" w:rsidRPr="001E18EB">
        <w:rPr>
          <w:color w:val="333333"/>
        </w:rPr>
        <w:br/>
        <w:t xml:space="preserve">Uobičajena komunikacija, dobronamjerne šale i kritika kao i odnosi spolne i druge intimne naravi između djelatnika </w:t>
      </w:r>
      <w:r w:rsidR="005F69DB">
        <w:rPr>
          <w:color w:val="333333"/>
        </w:rPr>
        <w:t>Doma</w:t>
      </w:r>
      <w:r w:rsidR="005F69DB" w:rsidRPr="001E18EB">
        <w:rPr>
          <w:color w:val="333333"/>
        </w:rPr>
        <w:t xml:space="preserve"> koji počivaju na pristanku i uzajamnom poštovanju smatraju se područjem privatnosti te nisu sami po sebi kršenje Etičkog kodeksa. Treba, međutim, izbjegavati situacije u kojima takvi odnosi između djelatnika </w:t>
      </w:r>
      <w:r w:rsidR="005F69DB">
        <w:rPr>
          <w:color w:val="333333"/>
        </w:rPr>
        <w:t>Doma</w:t>
      </w:r>
      <w:r w:rsidR="005F69DB" w:rsidRPr="001E18EB">
        <w:rPr>
          <w:color w:val="333333"/>
        </w:rPr>
        <w:t xml:space="preserve"> mogu dovesti do kršenja pravila Etičkog kodeksa o objektivnosti i nepristranosti i sukobu interesa, posebno u odnosima između djelatnika </w:t>
      </w:r>
      <w:r w:rsidR="005F69DB">
        <w:rPr>
          <w:color w:val="333333"/>
        </w:rPr>
        <w:t>Doma</w:t>
      </w:r>
      <w:r w:rsidR="005F69DB" w:rsidRPr="001E18EB">
        <w:rPr>
          <w:color w:val="333333"/>
        </w:rPr>
        <w:t xml:space="preserve"> koji su u neposrednom hijerarhijskom odnosu koji uključuje ocjenjivanje tuđeg rada i dostignuća i/ili odlučivanje o statusu, profesionalnom napredovanju, pogodnostima i nagradama.</w:t>
      </w:r>
    </w:p>
    <w:p w:rsidR="00FF4FC1" w:rsidRDefault="00B94BBE" w:rsidP="00100CB5">
      <w:pPr>
        <w:rPr>
          <w:color w:val="333333"/>
        </w:rPr>
      </w:pPr>
      <w:r>
        <w:rPr>
          <w:color w:val="333333"/>
        </w:rPr>
        <w:t xml:space="preserve">Izgovorena i napisana riječ koja prouzroči štetu: uznemiri, povrijedi, stvori neugodu, oteža obavljanje zadataka ili utječe na kvalitetu profesionalnog ili privatnog života ( neutemeljena riječ i djelomično istinite riječi složene u negativnom kontekstu) čini posebnu štetu </w:t>
      </w:r>
      <w:r w:rsidR="00FF4FC1">
        <w:rPr>
          <w:color w:val="333333"/>
        </w:rPr>
        <w:t>i nije dopuštena.</w:t>
      </w:r>
    </w:p>
    <w:p w:rsidR="005F69DB" w:rsidRDefault="005F69DB" w:rsidP="00100CB5">
      <w:pPr>
        <w:rPr>
          <w:color w:val="333333"/>
        </w:rPr>
      </w:pPr>
      <w:r w:rsidRPr="001E18EB">
        <w:rPr>
          <w:color w:val="333333"/>
        </w:rPr>
        <w:t xml:space="preserve">Svaka osoba ima pravo prijaviti uznemirivanje koje je počinio djelatnik </w:t>
      </w:r>
      <w:r>
        <w:rPr>
          <w:color w:val="333333"/>
        </w:rPr>
        <w:t>Doma</w:t>
      </w:r>
      <w:r w:rsidRPr="001E18EB">
        <w:rPr>
          <w:color w:val="333333"/>
        </w:rPr>
        <w:t>. Na osobu koja je odbila uznemirivanje ili prijavila takvu vrstu ponašanja ne smije se vršiti nikakav pritisak.</w:t>
      </w:r>
      <w:r w:rsidRPr="001E18EB">
        <w:rPr>
          <w:color w:val="333333"/>
        </w:rPr>
        <w:br/>
      </w:r>
    </w:p>
    <w:p w:rsidR="00EF6703" w:rsidRDefault="005F69DB" w:rsidP="005F69DB">
      <w:pPr>
        <w:jc w:val="center"/>
        <w:rPr>
          <w:color w:val="333333"/>
        </w:rPr>
      </w:pPr>
      <w:r w:rsidRPr="001E18EB">
        <w:rPr>
          <w:color w:val="333333"/>
        </w:rPr>
        <w:br/>
      </w:r>
      <w:r w:rsidR="00267278">
        <w:rPr>
          <w:b/>
          <w:color w:val="333333"/>
        </w:rPr>
        <w:t>Predrasude</w:t>
      </w:r>
      <w:r w:rsidR="00267278">
        <w:rPr>
          <w:b/>
          <w:color w:val="333333"/>
        </w:rPr>
        <w:br/>
      </w:r>
      <w:r w:rsidR="00267278">
        <w:rPr>
          <w:b/>
          <w:color w:val="333333"/>
        </w:rPr>
        <w:br/>
        <w:t>Članak 15</w:t>
      </w:r>
      <w:r w:rsidRPr="00BB3B95">
        <w:rPr>
          <w:b/>
          <w:color w:val="333333"/>
        </w:rPr>
        <w:t>.</w:t>
      </w:r>
      <w:r w:rsidRPr="001E18EB">
        <w:rPr>
          <w:color w:val="333333"/>
        </w:rPr>
        <w:br/>
      </w:r>
      <w:r w:rsidRPr="001E18EB">
        <w:rPr>
          <w:color w:val="333333"/>
        </w:rPr>
        <w:br/>
        <w:t xml:space="preserve">Svi djelatnici </w:t>
      </w:r>
      <w:r>
        <w:rPr>
          <w:color w:val="333333"/>
        </w:rPr>
        <w:t>Doma</w:t>
      </w:r>
      <w:r w:rsidRPr="001E18EB">
        <w:rPr>
          <w:color w:val="333333"/>
        </w:rPr>
        <w:t xml:space="preserve"> trebaju biti objektivni, moraln</w:t>
      </w:r>
      <w:r>
        <w:rPr>
          <w:color w:val="333333"/>
        </w:rPr>
        <w:t>o se ponašati</w:t>
      </w:r>
      <w:r w:rsidRPr="001E18EB">
        <w:rPr>
          <w:color w:val="333333"/>
        </w:rPr>
        <w:t xml:space="preserve"> te o</w:t>
      </w:r>
      <w:r>
        <w:rPr>
          <w:color w:val="333333"/>
        </w:rPr>
        <w:t>dgovorno i profesionalno raditi</w:t>
      </w:r>
      <w:r w:rsidRPr="001E18EB">
        <w:rPr>
          <w:color w:val="333333"/>
        </w:rPr>
        <w:t xml:space="preserve"> te stoga ne smiju dopustiti </w:t>
      </w:r>
      <w:r>
        <w:rPr>
          <w:color w:val="333333"/>
        </w:rPr>
        <w:t>utjecanje</w:t>
      </w:r>
      <w:r w:rsidRPr="001E18EB">
        <w:rPr>
          <w:color w:val="333333"/>
        </w:rPr>
        <w:t xml:space="preserve"> predrasud</w:t>
      </w:r>
      <w:r>
        <w:rPr>
          <w:color w:val="333333"/>
        </w:rPr>
        <w:t>a</w:t>
      </w:r>
      <w:r w:rsidRPr="001E18EB">
        <w:rPr>
          <w:color w:val="333333"/>
        </w:rPr>
        <w:t xml:space="preserve"> bilo koje vrste na njihovu objektivnost u obavljanju profesionalne djelatnosti</w:t>
      </w:r>
      <w:r>
        <w:rPr>
          <w:color w:val="333333"/>
        </w:rPr>
        <w:t>.</w:t>
      </w:r>
      <w:r w:rsidRPr="001E18EB">
        <w:rPr>
          <w:color w:val="333333"/>
        </w:rPr>
        <w:br/>
      </w:r>
    </w:p>
    <w:p w:rsidR="00D3762E" w:rsidRDefault="00D3762E" w:rsidP="00267278">
      <w:pPr>
        <w:rPr>
          <w:b/>
          <w:color w:val="333333"/>
        </w:rPr>
      </w:pPr>
    </w:p>
    <w:p w:rsidR="00EF6703" w:rsidRPr="00EF6703" w:rsidRDefault="00EF6703" w:rsidP="005F69DB">
      <w:pPr>
        <w:jc w:val="center"/>
        <w:rPr>
          <w:b/>
          <w:color w:val="333333"/>
        </w:rPr>
      </w:pPr>
      <w:r w:rsidRPr="00EF6703">
        <w:rPr>
          <w:b/>
          <w:color w:val="333333"/>
        </w:rPr>
        <w:t xml:space="preserve">Povreda dostojanstva </w:t>
      </w:r>
    </w:p>
    <w:p w:rsidR="00267278" w:rsidRDefault="00267278" w:rsidP="005F69DB">
      <w:pPr>
        <w:jc w:val="center"/>
        <w:rPr>
          <w:color w:val="333333"/>
        </w:rPr>
      </w:pPr>
    </w:p>
    <w:p w:rsidR="00EF6703" w:rsidRDefault="00EF6703" w:rsidP="005F69DB">
      <w:pPr>
        <w:jc w:val="center"/>
        <w:rPr>
          <w:b/>
          <w:color w:val="333333"/>
        </w:rPr>
      </w:pPr>
      <w:r>
        <w:rPr>
          <w:b/>
          <w:color w:val="333333"/>
        </w:rPr>
        <w:t>Član</w:t>
      </w:r>
      <w:r w:rsidR="00267278">
        <w:rPr>
          <w:b/>
          <w:color w:val="333333"/>
        </w:rPr>
        <w:t>ak 16</w:t>
      </w:r>
      <w:r>
        <w:rPr>
          <w:b/>
          <w:color w:val="333333"/>
        </w:rPr>
        <w:t>.</w:t>
      </w:r>
    </w:p>
    <w:p w:rsidR="00267278" w:rsidRDefault="00267278" w:rsidP="008311E6">
      <w:pPr>
        <w:rPr>
          <w:color w:val="333333"/>
        </w:rPr>
      </w:pPr>
    </w:p>
    <w:p w:rsidR="00EF6703" w:rsidRPr="008311E6" w:rsidRDefault="00D3762E" w:rsidP="008311E6">
      <w:pPr>
        <w:rPr>
          <w:color w:val="333333"/>
        </w:rPr>
      </w:pPr>
      <w:r>
        <w:rPr>
          <w:color w:val="333333"/>
        </w:rPr>
        <w:t>Ne</w:t>
      </w:r>
      <w:r w:rsidR="008311E6">
        <w:rPr>
          <w:color w:val="333333"/>
        </w:rPr>
        <w:t>posredni nositelji odgojno- obrazovne djelatnosti dužni su čuvati dignitet struke i izvan radnog vremena u Domu primjerenim i dostojanstvenim ponašanjem.</w:t>
      </w:r>
    </w:p>
    <w:p w:rsidR="00EF6703" w:rsidRDefault="00E56A93" w:rsidP="00EF6703">
      <w:pPr>
        <w:rPr>
          <w:color w:val="333333"/>
        </w:rPr>
      </w:pPr>
      <w:r>
        <w:rPr>
          <w:color w:val="333333"/>
        </w:rPr>
        <w:t xml:space="preserve">Nije dozvoljeno </w:t>
      </w:r>
      <w:r w:rsidR="00EF6703">
        <w:rPr>
          <w:color w:val="333333"/>
        </w:rPr>
        <w:t xml:space="preserve"> bilo kakvo </w:t>
      </w:r>
      <w:r>
        <w:rPr>
          <w:color w:val="333333"/>
        </w:rPr>
        <w:t>narušavanje mira i radne atmosfere  u prostorima Doma.</w:t>
      </w:r>
    </w:p>
    <w:p w:rsidR="00E56A93" w:rsidRDefault="00E56A93" w:rsidP="00EF6703">
      <w:pPr>
        <w:rPr>
          <w:color w:val="333333"/>
        </w:rPr>
      </w:pPr>
      <w:r>
        <w:rPr>
          <w:color w:val="333333"/>
        </w:rPr>
        <w:t>Nije dozvoljeno posjedovanje, uporaba, prodaja ili bilo kakav doticaj  sa svim vrstama oružja te zapaljivih i eksplozivnih naprava.</w:t>
      </w:r>
    </w:p>
    <w:p w:rsidR="00E56A93" w:rsidRDefault="00E56A93" w:rsidP="00EF6703">
      <w:pPr>
        <w:rPr>
          <w:color w:val="333333"/>
        </w:rPr>
      </w:pPr>
      <w:r>
        <w:rPr>
          <w:color w:val="333333"/>
        </w:rPr>
        <w:t>Nije dozvoljeno  unošenje i konzumiranje bilo kakvog alkohola u prostorima Doma te dolazak i boravak u Domu pod utjecajem alkohola. Nije dozvoljeno posjedovanje, uporaba, širenje, prodaja i bilo kakav kontakt  s drogom i drugim vrstama  nedopuštenih narkotika u prostorima Doma.</w:t>
      </w:r>
    </w:p>
    <w:p w:rsidR="00E56A93" w:rsidRPr="00EF6703" w:rsidRDefault="00E56A93" w:rsidP="00EF6703">
      <w:pPr>
        <w:rPr>
          <w:color w:val="333333"/>
        </w:rPr>
      </w:pPr>
      <w:r>
        <w:rPr>
          <w:color w:val="333333"/>
        </w:rPr>
        <w:lastRenderedPageBreak/>
        <w:t xml:space="preserve">Nije dozvoljeno pušenje cigareta, cigara i lule u svim unutarnjim i vanjskim prostorima Doma. Nije dozvoljeno bilo kakvo klađenje kao i izvođenje drugih nedopuštenih igara na sreću u svim prostorima Doma. Nije dozvoljeno poduzimanje bilo kakvih radnji ili ponašanja kojima se može ugroziti  </w:t>
      </w:r>
      <w:r w:rsidR="008311E6">
        <w:rPr>
          <w:color w:val="333333"/>
        </w:rPr>
        <w:t>ili narušiti sigurnost ili zdravlje bilo koje osobe.</w:t>
      </w:r>
    </w:p>
    <w:p w:rsidR="00EF6703" w:rsidRDefault="00EF6703" w:rsidP="005F69DB">
      <w:pPr>
        <w:jc w:val="center"/>
        <w:rPr>
          <w:color w:val="333333"/>
        </w:rPr>
      </w:pPr>
    </w:p>
    <w:p w:rsidR="00EF6703" w:rsidRDefault="00EF6703" w:rsidP="005F69DB">
      <w:pPr>
        <w:jc w:val="center"/>
        <w:rPr>
          <w:color w:val="333333"/>
        </w:rPr>
      </w:pPr>
    </w:p>
    <w:p w:rsidR="005F69DB" w:rsidRDefault="005F69DB" w:rsidP="005F69DB">
      <w:pPr>
        <w:jc w:val="center"/>
        <w:rPr>
          <w:b/>
          <w:color w:val="333333"/>
        </w:rPr>
      </w:pPr>
      <w:r w:rsidRPr="001E18EB">
        <w:rPr>
          <w:color w:val="333333"/>
        </w:rPr>
        <w:br/>
      </w:r>
      <w:r>
        <w:rPr>
          <w:b/>
          <w:color w:val="333333"/>
        </w:rPr>
        <w:t>III. ETIČKA PRAVILA U ODGOJNO-</w:t>
      </w:r>
      <w:r w:rsidRPr="00084730">
        <w:rPr>
          <w:b/>
          <w:color w:val="333333"/>
        </w:rPr>
        <w:t>OBRAZOVNOM RADU</w:t>
      </w:r>
      <w:r w:rsidRPr="00084730">
        <w:rPr>
          <w:b/>
          <w:color w:val="333333"/>
        </w:rPr>
        <w:br/>
      </w:r>
      <w:r w:rsidRPr="00084730">
        <w:rPr>
          <w:b/>
          <w:color w:val="333333"/>
        </w:rPr>
        <w:br/>
        <w:t xml:space="preserve">Profesionalne dužnosti u </w:t>
      </w:r>
      <w:r>
        <w:rPr>
          <w:b/>
          <w:color w:val="333333"/>
        </w:rPr>
        <w:t>odgojno-obrazovnom</w:t>
      </w:r>
      <w:r w:rsidRPr="00084730">
        <w:rPr>
          <w:b/>
          <w:color w:val="333333"/>
        </w:rPr>
        <w:t xml:space="preserve"> radu</w:t>
      </w:r>
      <w:r w:rsidRPr="001E18EB">
        <w:rPr>
          <w:color w:val="333333"/>
        </w:rPr>
        <w:br/>
      </w:r>
      <w:r w:rsidR="00267278">
        <w:rPr>
          <w:b/>
          <w:color w:val="333333"/>
        </w:rPr>
        <w:br/>
        <w:t>Članak 17</w:t>
      </w:r>
      <w:r w:rsidRPr="00084730">
        <w:rPr>
          <w:b/>
          <w:color w:val="333333"/>
        </w:rPr>
        <w:t>.</w:t>
      </w:r>
    </w:p>
    <w:p w:rsidR="005F69DB" w:rsidRDefault="005F69DB" w:rsidP="005F69DB">
      <w:pPr>
        <w:rPr>
          <w:color w:val="333333"/>
        </w:rPr>
      </w:pPr>
      <w:r w:rsidRPr="001E18EB">
        <w:rPr>
          <w:color w:val="333333"/>
        </w:rPr>
        <w:br/>
        <w:t xml:space="preserve">Svi djelatnici </w:t>
      </w:r>
      <w:r>
        <w:rPr>
          <w:color w:val="333333"/>
        </w:rPr>
        <w:t>Doma</w:t>
      </w:r>
      <w:r w:rsidRPr="001E18EB">
        <w:rPr>
          <w:color w:val="333333"/>
        </w:rPr>
        <w:t xml:space="preserve"> koji sudjeluju u </w:t>
      </w:r>
      <w:r>
        <w:rPr>
          <w:color w:val="333333"/>
        </w:rPr>
        <w:t>odgojno-obrazovnom</w:t>
      </w:r>
      <w:r w:rsidRPr="001E18EB">
        <w:rPr>
          <w:color w:val="333333"/>
        </w:rPr>
        <w:t xml:space="preserve"> radu u </w:t>
      </w:r>
      <w:r>
        <w:rPr>
          <w:color w:val="333333"/>
        </w:rPr>
        <w:t>Domu</w:t>
      </w:r>
      <w:r w:rsidRPr="001E18EB">
        <w:rPr>
          <w:color w:val="333333"/>
        </w:rPr>
        <w:t xml:space="preserve"> imaju sljedeće dužnosti:</w:t>
      </w:r>
    </w:p>
    <w:p w:rsidR="005F69DB" w:rsidRDefault="005F69DB" w:rsidP="005F69DB">
      <w:pPr>
        <w:numPr>
          <w:ilvl w:val="0"/>
          <w:numId w:val="1"/>
        </w:numPr>
        <w:rPr>
          <w:color w:val="333333"/>
        </w:rPr>
      </w:pPr>
      <w:r w:rsidRPr="001E18EB">
        <w:rPr>
          <w:color w:val="333333"/>
        </w:rPr>
        <w:t xml:space="preserve">pridonositi </w:t>
      </w:r>
      <w:r>
        <w:rPr>
          <w:color w:val="333333"/>
        </w:rPr>
        <w:t xml:space="preserve">kognitivnom, </w:t>
      </w:r>
      <w:proofErr w:type="spellStart"/>
      <w:r>
        <w:rPr>
          <w:color w:val="333333"/>
        </w:rPr>
        <w:t>socio</w:t>
      </w:r>
      <w:proofErr w:type="spellEnd"/>
      <w:r>
        <w:rPr>
          <w:color w:val="333333"/>
        </w:rPr>
        <w:t>-emocionalnom i kreativnom</w:t>
      </w:r>
      <w:r w:rsidRPr="001E18EB">
        <w:rPr>
          <w:color w:val="333333"/>
        </w:rPr>
        <w:t xml:space="preserve"> razvoju učenika </w:t>
      </w:r>
      <w:r>
        <w:rPr>
          <w:color w:val="333333"/>
        </w:rPr>
        <w:t>te čuvanju i unapređivanju njihova zdravlja;</w:t>
      </w:r>
    </w:p>
    <w:p w:rsidR="005F69DB" w:rsidRDefault="005F69DB" w:rsidP="005F69DB">
      <w:pPr>
        <w:numPr>
          <w:ilvl w:val="0"/>
          <w:numId w:val="1"/>
        </w:numPr>
        <w:rPr>
          <w:color w:val="333333"/>
        </w:rPr>
      </w:pPr>
      <w:r w:rsidRPr="001E18EB">
        <w:rPr>
          <w:color w:val="333333"/>
        </w:rPr>
        <w:t>poticati aktivnost</w:t>
      </w:r>
      <w:r>
        <w:rPr>
          <w:color w:val="333333"/>
        </w:rPr>
        <w:t>i</w:t>
      </w:r>
      <w:r w:rsidRPr="001E18EB">
        <w:rPr>
          <w:color w:val="333333"/>
        </w:rPr>
        <w:t xml:space="preserve"> učenika i njihovo kritičko i a</w:t>
      </w:r>
      <w:r>
        <w:rPr>
          <w:color w:val="333333"/>
        </w:rPr>
        <w:t>rgumentirano mišljenje</w:t>
      </w:r>
      <w:r w:rsidRPr="001E18EB">
        <w:rPr>
          <w:color w:val="333333"/>
        </w:rPr>
        <w:t xml:space="preserve"> te izbjegavati sve djelatnosti koje bi mogle omesti taj razvoj;</w:t>
      </w:r>
    </w:p>
    <w:p w:rsidR="005F69DB" w:rsidRDefault="005F69DB" w:rsidP="005F69DB">
      <w:pPr>
        <w:numPr>
          <w:ilvl w:val="0"/>
          <w:numId w:val="1"/>
        </w:numPr>
        <w:rPr>
          <w:color w:val="333333"/>
        </w:rPr>
      </w:pPr>
      <w:r w:rsidRPr="001E18EB">
        <w:rPr>
          <w:color w:val="333333"/>
        </w:rPr>
        <w:t>poštovati dignitet svojih kolega i u suradnji s njima raditi u interesu napredovanja svih učenika;</w:t>
      </w:r>
    </w:p>
    <w:p w:rsidR="005F69DB" w:rsidRDefault="005F69DB" w:rsidP="005F69DB">
      <w:pPr>
        <w:numPr>
          <w:ilvl w:val="0"/>
          <w:numId w:val="1"/>
        </w:numPr>
        <w:rPr>
          <w:color w:val="333333"/>
        </w:rPr>
      </w:pPr>
      <w:r w:rsidRPr="001E18EB">
        <w:rPr>
          <w:color w:val="333333"/>
        </w:rPr>
        <w:t xml:space="preserve">poštovati </w:t>
      </w:r>
      <w:r>
        <w:rPr>
          <w:color w:val="333333"/>
        </w:rPr>
        <w:t>odgojno-</w:t>
      </w:r>
      <w:r w:rsidRPr="001E18EB">
        <w:rPr>
          <w:color w:val="333333"/>
        </w:rPr>
        <w:t xml:space="preserve">obrazovne ciljeve i zadaće i standarde </w:t>
      </w:r>
      <w:r>
        <w:rPr>
          <w:color w:val="333333"/>
        </w:rPr>
        <w:t>Doma</w:t>
      </w:r>
      <w:r w:rsidRPr="001E18EB">
        <w:rPr>
          <w:color w:val="333333"/>
        </w:rPr>
        <w:t xml:space="preserve"> u interesu razvoja učenika;</w:t>
      </w:r>
    </w:p>
    <w:p w:rsidR="008311E6" w:rsidRDefault="005F69DB" w:rsidP="005F69DB">
      <w:pPr>
        <w:numPr>
          <w:ilvl w:val="0"/>
          <w:numId w:val="1"/>
        </w:numPr>
        <w:rPr>
          <w:color w:val="333333"/>
        </w:rPr>
      </w:pPr>
      <w:r w:rsidRPr="001E18EB">
        <w:rPr>
          <w:color w:val="333333"/>
        </w:rPr>
        <w:t>uzimati u obzir mišljenje učenika o svoj</w:t>
      </w:r>
      <w:r>
        <w:rPr>
          <w:color w:val="333333"/>
        </w:rPr>
        <w:t>em</w:t>
      </w:r>
      <w:r w:rsidRPr="001E18EB">
        <w:rPr>
          <w:color w:val="333333"/>
        </w:rPr>
        <w:t xml:space="preserve"> </w:t>
      </w:r>
      <w:r>
        <w:rPr>
          <w:color w:val="333333"/>
        </w:rPr>
        <w:t>životu u Domu</w:t>
      </w:r>
      <w:r w:rsidRPr="001E18EB">
        <w:rPr>
          <w:color w:val="333333"/>
        </w:rPr>
        <w:t xml:space="preserve"> u cilju unapređivan</w:t>
      </w:r>
      <w:r>
        <w:rPr>
          <w:color w:val="333333"/>
        </w:rPr>
        <w:t>ja kvalitete odgojno-obrazovnog proces</w:t>
      </w:r>
      <w:r w:rsidR="008311E6">
        <w:rPr>
          <w:color w:val="333333"/>
        </w:rPr>
        <w:t>a</w:t>
      </w:r>
    </w:p>
    <w:p w:rsidR="008311E6" w:rsidRDefault="008311E6" w:rsidP="005F69DB">
      <w:pPr>
        <w:numPr>
          <w:ilvl w:val="0"/>
          <w:numId w:val="1"/>
        </w:numPr>
        <w:rPr>
          <w:color w:val="333333"/>
        </w:rPr>
      </w:pPr>
      <w:r>
        <w:rPr>
          <w:color w:val="333333"/>
        </w:rPr>
        <w:t>uvažavati i prihvaćati učenike s različitim sposobnostima i interesima i omogućiti im odgovarajući razvoj u skladu s njihovim mogućnostima</w:t>
      </w:r>
    </w:p>
    <w:p w:rsidR="005F69DB" w:rsidRDefault="008311E6" w:rsidP="005F69DB">
      <w:pPr>
        <w:numPr>
          <w:ilvl w:val="0"/>
          <w:numId w:val="1"/>
        </w:numPr>
        <w:rPr>
          <w:color w:val="333333"/>
        </w:rPr>
      </w:pPr>
      <w:r>
        <w:rPr>
          <w:color w:val="333333"/>
        </w:rPr>
        <w:t>poštovati i uvažavati učenikove sposobnosti te se s posebnom pažnjom odnositi prema učenicima  s teškoćama u učenju i teškoćama u razvoju</w:t>
      </w:r>
      <w:r w:rsidR="005F69DB" w:rsidRPr="001E18EB">
        <w:rPr>
          <w:color w:val="333333"/>
        </w:rPr>
        <w:br/>
      </w:r>
    </w:p>
    <w:p w:rsidR="008311E6" w:rsidRDefault="008311E6" w:rsidP="008311E6">
      <w:pPr>
        <w:ind w:left="360"/>
        <w:rPr>
          <w:color w:val="333333"/>
        </w:rPr>
      </w:pPr>
      <w:r>
        <w:rPr>
          <w:color w:val="333333"/>
        </w:rPr>
        <w:t xml:space="preserve"> </w:t>
      </w:r>
    </w:p>
    <w:p w:rsidR="008311E6" w:rsidRPr="008311E6" w:rsidRDefault="008311E6" w:rsidP="008311E6">
      <w:pPr>
        <w:ind w:left="360"/>
        <w:rPr>
          <w:b/>
          <w:color w:val="333333"/>
        </w:rPr>
      </w:pPr>
      <w:r>
        <w:rPr>
          <w:color w:val="333333"/>
        </w:rPr>
        <w:t xml:space="preserve">                                                </w:t>
      </w:r>
      <w:r w:rsidRPr="008311E6">
        <w:rPr>
          <w:b/>
          <w:color w:val="333333"/>
        </w:rPr>
        <w:t xml:space="preserve"> </w:t>
      </w:r>
      <w:r w:rsidR="00267278">
        <w:rPr>
          <w:b/>
          <w:color w:val="333333"/>
        </w:rPr>
        <w:t xml:space="preserve">  </w:t>
      </w:r>
      <w:r w:rsidRPr="008311E6">
        <w:rPr>
          <w:b/>
          <w:color w:val="333333"/>
        </w:rPr>
        <w:t xml:space="preserve"> </w:t>
      </w:r>
      <w:r w:rsidR="001B2EDA">
        <w:rPr>
          <w:b/>
          <w:color w:val="333333"/>
        </w:rPr>
        <w:t xml:space="preserve">       </w:t>
      </w:r>
      <w:r w:rsidR="00267278">
        <w:rPr>
          <w:b/>
          <w:color w:val="333333"/>
        </w:rPr>
        <w:t>Članak 18</w:t>
      </w:r>
      <w:r w:rsidRPr="008311E6">
        <w:rPr>
          <w:b/>
          <w:color w:val="333333"/>
        </w:rPr>
        <w:t>.</w:t>
      </w:r>
    </w:p>
    <w:p w:rsidR="008311E6" w:rsidRDefault="008311E6" w:rsidP="008311E6">
      <w:pPr>
        <w:ind w:left="360"/>
        <w:rPr>
          <w:color w:val="333333"/>
        </w:rPr>
      </w:pPr>
    </w:p>
    <w:p w:rsidR="008311E6" w:rsidRPr="009176CF" w:rsidRDefault="008311E6" w:rsidP="008311E6">
      <w:pPr>
        <w:ind w:left="360"/>
        <w:rPr>
          <w:color w:val="333333"/>
        </w:rPr>
      </w:pPr>
      <w:r>
        <w:rPr>
          <w:color w:val="333333"/>
        </w:rPr>
        <w:t>Učenike treba odgajati da poštuju i uvažavaju sve osobe bez obzira na nacionalnu ili vjersku pripadnost u skladu  s etičkim načelima.</w:t>
      </w:r>
    </w:p>
    <w:p w:rsidR="008311E6" w:rsidRDefault="008311E6" w:rsidP="008A4CCA">
      <w:pPr>
        <w:rPr>
          <w:b/>
          <w:color w:val="333333"/>
        </w:rPr>
      </w:pPr>
    </w:p>
    <w:p w:rsidR="008311E6" w:rsidRDefault="008311E6" w:rsidP="005F69DB">
      <w:pPr>
        <w:jc w:val="center"/>
        <w:rPr>
          <w:b/>
          <w:color w:val="333333"/>
        </w:rPr>
      </w:pPr>
    </w:p>
    <w:p w:rsidR="008311E6" w:rsidRDefault="00267278" w:rsidP="008311E6">
      <w:pPr>
        <w:rPr>
          <w:b/>
          <w:color w:val="333333"/>
        </w:rPr>
      </w:pPr>
      <w:r>
        <w:rPr>
          <w:b/>
          <w:color w:val="333333"/>
        </w:rPr>
        <w:t xml:space="preserve">                                                        </w:t>
      </w:r>
      <w:r w:rsidR="008311E6">
        <w:rPr>
          <w:b/>
          <w:color w:val="333333"/>
        </w:rPr>
        <w:t xml:space="preserve"> </w:t>
      </w:r>
      <w:r w:rsidR="001B2EDA">
        <w:rPr>
          <w:b/>
          <w:color w:val="333333"/>
        </w:rPr>
        <w:t xml:space="preserve">         </w:t>
      </w:r>
      <w:r w:rsidR="008311E6">
        <w:rPr>
          <w:b/>
          <w:color w:val="333333"/>
        </w:rPr>
        <w:t xml:space="preserve"> </w:t>
      </w:r>
      <w:r>
        <w:rPr>
          <w:b/>
          <w:color w:val="333333"/>
        </w:rPr>
        <w:t>Članak 19</w:t>
      </w:r>
      <w:r w:rsidR="008311E6">
        <w:rPr>
          <w:b/>
          <w:color w:val="333333"/>
        </w:rPr>
        <w:t>.</w:t>
      </w:r>
    </w:p>
    <w:p w:rsidR="008311E6" w:rsidRDefault="008311E6" w:rsidP="008311E6">
      <w:pPr>
        <w:rPr>
          <w:b/>
          <w:color w:val="333333"/>
        </w:rPr>
      </w:pPr>
    </w:p>
    <w:p w:rsidR="00C9428E" w:rsidRDefault="004166A6" w:rsidP="008311E6">
      <w:pPr>
        <w:rPr>
          <w:color w:val="333333"/>
        </w:rPr>
      </w:pPr>
      <w:r>
        <w:rPr>
          <w:color w:val="333333"/>
        </w:rPr>
        <w:t xml:space="preserve">U obavljanju </w:t>
      </w:r>
      <w:r w:rsidR="00C9428E">
        <w:rPr>
          <w:color w:val="333333"/>
        </w:rPr>
        <w:t>odgojno- obrazovne struke neposredni nositelji odgojno- obrazovne djelatnosti dužni su odgovorno postupati sa svim podacima i informacijama kojima raspolažu o učenicima ili članovima njihovih obitelji.</w:t>
      </w:r>
    </w:p>
    <w:p w:rsidR="003813AD" w:rsidRDefault="00C9428E" w:rsidP="008311E6">
      <w:pPr>
        <w:rPr>
          <w:color w:val="333333"/>
        </w:rPr>
      </w:pPr>
      <w:r>
        <w:rPr>
          <w:color w:val="333333"/>
        </w:rPr>
        <w:t>Ti podaci su osobni podaci kako to definira Opća uredba o zaštiti podataka EU 2016./679  i predstavljaju profesionalnu tajnu.</w:t>
      </w:r>
    </w:p>
    <w:p w:rsidR="00C9428E" w:rsidRDefault="00C9428E" w:rsidP="008311E6">
      <w:pPr>
        <w:rPr>
          <w:color w:val="333333"/>
        </w:rPr>
      </w:pPr>
      <w:r>
        <w:rPr>
          <w:color w:val="333333"/>
        </w:rPr>
        <w:t>Dužnost je svake osobe koja ima dostup do osobnih podataka da iste koriste isključivo ako na to ima pravo te ukoliko je to u svrhu za koju su ti podaci prikupljeni, prema načelima i uvjetima navedene uredbe.</w:t>
      </w:r>
    </w:p>
    <w:p w:rsidR="003813AD" w:rsidRDefault="00C9428E" w:rsidP="008311E6">
      <w:pPr>
        <w:rPr>
          <w:color w:val="333333"/>
        </w:rPr>
      </w:pPr>
      <w:r>
        <w:rPr>
          <w:color w:val="333333"/>
        </w:rPr>
        <w:t xml:space="preserve">Dužnost čuvanja službene i profesionalne tajne obvezuje i nakon prestanka rada u Domu, osim u situacijama </w:t>
      </w:r>
      <w:r w:rsidR="003813AD">
        <w:rPr>
          <w:color w:val="333333"/>
        </w:rPr>
        <w:t>kada je to odredbama posebnih zakona propisano, odnosno u pos</w:t>
      </w:r>
      <w:r w:rsidR="008A4CCA">
        <w:rPr>
          <w:color w:val="333333"/>
        </w:rPr>
        <w:t>tupcima pred nadležnim tijelima.</w:t>
      </w:r>
    </w:p>
    <w:p w:rsidR="003813AD" w:rsidRDefault="003813AD" w:rsidP="008311E6">
      <w:pPr>
        <w:rPr>
          <w:color w:val="333333"/>
        </w:rPr>
      </w:pPr>
    </w:p>
    <w:p w:rsidR="003813AD" w:rsidRDefault="003813AD" w:rsidP="008311E6">
      <w:pPr>
        <w:rPr>
          <w:b/>
          <w:color w:val="333333"/>
        </w:rPr>
      </w:pPr>
      <w:r>
        <w:rPr>
          <w:color w:val="333333"/>
        </w:rPr>
        <w:t xml:space="preserve">                                                     </w:t>
      </w:r>
      <w:r w:rsidR="0071364E">
        <w:rPr>
          <w:color w:val="333333"/>
        </w:rPr>
        <w:t xml:space="preserve">           </w:t>
      </w:r>
      <w:r w:rsidR="00267278">
        <w:rPr>
          <w:b/>
          <w:color w:val="333333"/>
        </w:rPr>
        <w:t>Članak 20</w:t>
      </w:r>
      <w:r>
        <w:rPr>
          <w:b/>
          <w:color w:val="333333"/>
        </w:rPr>
        <w:t>.</w:t>
      </w:r>
    </w:p>
    <w:p w:rsidR="003813AD" w:rsidRDefault="003813AD" w:rsidP="008311E6">
      <w:pPr>
        <w:rPr>
          <w:b/>
          <w:color w:val="333333"/>
        </w:rPr>
      </w:pPr>
    </w:p>
    <w:p w:rsidR="003813AD" w:rsidRPr="003813AD" w:rsidRDefault="003813AD" w:rsidP="008311E6">
      <w:pPr>
        <w:rPr>
          <w:color w:val="333333"/>
        </w:rPr>
      </w:pPr>
      <w:r>
        <w:rPr>
          <w:color w:val="333333"/>
        </w:rPr>
        <w:t>Neposredni nositelji odgojno-obrazovne djelatnosti ne smiju bez učenikova znanja i uratke koristiti za svoje osobne potrebe ili probitke, a posebno bez izričite privole objavljivati na javnim mrežama njihove osobne podatke u bilo kojem obliku, osim ako to nije drugačije uređeno.</w:t>
      </w:r>
    </w:p>
    <w:p w:rsidR="008311E6" w:rsidRDefault="008311E6" w:rsidP="008311E6">
      <w:pPr>
        <w:rPr>
          <w:b/>
          <w:color w:val="333333"/>
        </w:rPr>
      </w:pPr>
    </w:p>
    <w:p w:rsidR="00267278" w:rsidRDefault="00267278" w:rsidP="00267278">
      <w:pPr>
        <w:rPr>
          <w:color w:val="333333"/>
        </w:rPr>
      </w:pPr>
      <w:r>
        <w:rPr>
          <w:b/>
          <w:color w:val="333333"/>
        </w:rPr>
        <w:t xml:space="preserve">                       </w:t>
      </w:r>
      <w:r w:rsidR="005F69DB" w:rsidRPr="001E18EB">
        <w:rPr>
          <w:color w:val="333333"/>
        </w:rPr>
        <w:br/>
      </w:r>
      <w:r>
        <w:rPr>
          <w:b/>
          <w:color w:val="333333"/>
        </w:rPr>
        <w:t xml:space="preserve">                                          </w:t>
      </w:r>
      <w:r w:rsidR="005F69DB" w:rsidRPr="00D85FDA">
        <w:rPr>
          <w:b/>
          <w:color w:val="333333"/>
        </w:rPr>
        <w:t>Primanje d</w:t>
      </w:r>
      <w:r>
        <w:rPr>
          <w:b/>
          <w:color w:val="333333"/>
        </w:rPr>
        <w:t>arova i drugih dobara</w:t>
      </w:r>
      <w:r>
        <w:rPr>
          <w:b/>
          <w:color w:val="333333"/>
        </w:rPr>
        <w:br/>
      </w:r>
      <w:r>
        <w:rPr>
          <w:b/>
          <w:color w:val="333333"/>
        </w:rPr>
        <w:br/>
        <w:t xml:space="preserve">                                                              Članak 21</w:t>
      </w:r>
      <w:r w:rsidR="005F69DB" w:rsidRPr="00D85FDA">
        <w:rPr>
          <w:b/>
          <w:color w:val="333333"/>
        </w:rPr>
        <w:t>.</w:t>
      </w:r>
      <w:r w:rsidR="005F69DB" w:rsidRPr="001E18EB">
        <w:rPr>
          <w:color w:val="333333"/>
        </w:rPr>
        <w:br/>
      </w:r>
      <w:r w:rsidR="005F69DB" w:rsidRPr="001E18EB">
        <w:rPr>
          <w:color w:val="333333"/>
        </w:rPr>
        <w:br/>
        <w:t xml:space="preserve">Djelatnici </w:t>
      </w:r>
      <w:r w:rsidR="005F69DB">
        <w:rPr>
          <w:color w:val="333333"/>
        </w:rPr>
        <w:t>Doma</w:t>
      </w:r>
      <w:r w:rsidR="005F69DB" w:rsidRPr="001E18EB">
        <w:rPr>
          <w:color w:val="333333"/>
        </w:rPr>
        <w:t xml:space="preserve"> ne smiju tražiti darove, poticati darivanje niti primati ikakve darove, bilo za sebe ili za drugu osobu, za koje postoji jasna pretpostavka da će posredno ili neposredno utjecati na njihovu objektivnost, ispunjavanje profesionalnih obveza te poštovanje profesionalnih prava i dužnosti.</w:t>
      </w:r>
      <w:r w:rsidR="005F69DB" w:rsidRPr="001E18EB">
        <w:rPr>
          <w:color w:val="333333"/>
        </w:rPr>
        <w:br/>
        <w:t xml:space="preserve">Obveza je djelatnika </w:t>
      </w:r>
      <w:r w:rsidR="005F69DB">
        <w:rPr>
          <w:color w:val="333333"/>
        </w:rPr>
        <w:t>Doma</w:t>
      </w:r>
      <w:r w:rsidR="005F69DB" w:rsidRPr="001E18EB">
        <w:rPr>
          <w:color w:val="333333"/>
        </w:rPr>
        <w:t xml:space="preserve"> otklan</w:t>
      </w:r>
      <w:r w:rsidR="005F69DB">
        <w:rPr>
          <w:color w:val="333333"/>
        </w:rPr>
        <w:t>jati svaki pokušaj korupcije.</w:t>
      </w:r>
      <w:r w:rsidR="005F69DB">
        <w:rPr>
          <w:color w:val="333333"/>
        </w:rPr>
        <w:br/>
      </w:r>
      <w:r w:rsidR="005F69DB">
        <w:rPr>
          <w:color w:val="333333"/>
        </w:rPr>
        <w:br/>
      </w:r>
    </w:p>
    <w:p w:rsidR="005F69DB" w:rsidRDefault="005F69DB" w:rsidP="00267278">
      <w:pPr>
        <w:rPr>
          <w:color w:val="333333"/>
        </w:rPr>
      </w:pPr>
      <w:r w:rsidRPr="001E18EB">
        <w:rPr>
          <w:color w:val="333333"/>
        </w:rPr>
        <w:br/>
      </w:r>
      <w:r w:rsidR="00267278">
        <w:rPr>
          <w:b/>
          <w:color w:val="333333"/>
        </w:rPr>
        <w:t xml:space="preserve">                                                         </w:t>
      </w:r>
      <w:r w:rsidR="003813AD">
        <w:rPr>
          <w:b/>
          <w:color w:val="333333"/>
        </w:rPr>
        <w:t>Sukob interesa</w:t>
      </w:r>
      <w:r w:rsidR="003813AD">
        <w:rPr>
          <w:b/>
          <w:color w:val="333333"/>
        </w:rPr>
        <w:br/>
      </w:r>
      <w:r w:rsidR="003813AD">
        <w:rPr>
          <w:b/>
          <w:color w:val="333333"/>
        </w:rPr>
        <w:br/>
      </w:r>
      <w:r w:rsidR="00267278">
        <w:rPr>
          <w:b/>
          <w:color w:val="333333"/>
        </w:rPr>
        <w:t xml:space="preserve">                                                          Članak 22</w:t>
      </w:r>
      <w:r w:rsidRPr="00D85FDA">
        <w:rPr>
          <w:b/>
          <w:color w:val="333333"/>
        </w:rPr>
        <w:t>.</w:t>
      </w:r>
      <w:r w:rsidRPr="001E18EB">
        <w:rPr>
          <w:color w:val="333333"/>
        </w:rPr>
        <w:br/>
      </w:r>
      <w:r w:rsidRPr="001E18EB">
        <w:rPr>
          <w:color w:val="333333"/>
        </w:rPr>
        <w:br/>
        <w:t xml:space="preserve">Svi </w:t>
      </w:r>
      <w:r>
        <w:rPr>
          <w:color w:val="333333"/>
        </w:rPr>
        <w:t>djelatnici</w:t>
      </w:r>
      <w:r w:rsidRPr="001E18EB">
        <w:rPr>
          <w:color w:val="333333"/>
        </w:rPr>
        <w:t xml:space="preserve"> </w:t>
      </w:r>
      <w:r>
        <w:rPr>
          <w:color w:val="333333"/>
        </w:rPr>
        <w:t>Doma</w:t>
      </w:r>
      <w:r w:rsidRPr="001E18EB">
        <w:rPr>
          <w:color w:val="333333"/>
        </w:rPr>
        <w:t xml:space="preserve"> trebaju izbjegavati sukobe interesa (sukob interesa mogu uzrokovati, na primjer, obiteljski odnosi, blisko prijateljstvo, intimne veze, antagonizmi i sl.).</w:t>
      </w:r>
      <w:r w:rsidRPr="001E18EB">
        <w:rPr>
          <w:color w:val="333333"/>
        </w:rPr>
        <w:br/>
        <w:t>Nedopustiv je svaki oblik nepotizma. Nepotizmom se smatra svako djelovanje koje srodnika određene osobe stavlja u povlašten položaj prema drugim osobama koje raspolažu jednakim ili boljim sposobnostima.</w:t>
      </w:r>
      <w:r w:rsidRPr="001E18EB">
        <w:rPr>
          <w:color w:val="333333"/>
        </w:rPr>
        <w:br/>
      </w:r>
    </w:p>
    <w:p w:rsidR="00C22BFD" w:rsidRDefault="005F69DB" w:rsidP="005F69DB">
      <w:pPr>
        <w:jc w:val="center"/>
        <w:rPr>
          <w:b/>
          <w:color w:val="333333"/>
        </w:rPr>
      </w:pPr>
      <w:r w:rsidRPr="001E18EB">
        <w:rPr>
          <w:color w:val="333333"/>
        </w:rPr>
        <w:br/>
      </w:r>
      <w:r w:rsidRPr="001D13FD">
        <w:rPr>
          <w:b/>
          <w:color w:val="333333"/>
        </w:rPr>
        <w:t>Transparen</w:t>
      </w:r>
      <w:r w:rsidR="00267278">
        <w:rPr>
          <w:b/>
          <w:color w:val="333333"/>
        </w:rPr>
        <w:t>tnost i povjerljivost</w:t>
      </w:r>
      <w:r w:rsidR="00267278">
        <w:rPr>
          <w:b/>
          <w:color w:val="333333"/>
        </w:rPr>
        <w:br/>
      </w:r>
      <w:r w:rsidR="00267278">
        <w:rPr>
          <w:b/>
          <w:color w:val="333333"/>
        </w:rPr>
        <w:br/>
        <w:t>Članak 23</w:t>
      </w:r>
      <w:r w:rsidRPr="001D13FD">
        <w:rPr>
          <w:b/>
          <w:color w:val="333333"/>
        </w:rPr>
        <w:t>.</w:t>
      </w:r>
      <w:r w:rsidRPr="001E18EB">
        <w:rPr>
          <w:color w:val="333333"/>
        </w:rPr>
        <w:br/>
      </w:r>
      <w:r w:rsidRPr="001E18EB">
        <w:rPr>
          <w:color w:val="333333"/>
        </w:rPr>
        <w:br/>
      </w:r>
      <w:r>
        <w:rPr>
          <w:color w:val="333333"/>
        </w:rPr>
        <w:t>Dom</w:t>
      </w:r>
      <w:r w:rsidRPr="001E18EB">
        <w:rPr>
          <w:color w:val="333333"/>
        </w:rPr>
        <w:t xml:space="preserve"> podupire i promiče transparentnost u propisima i djelovanju kao jednu od temeljnih vrijednosti. Sva pravila i odredbe kojima se definiraju prava i obveze djelatnika </w:t>
      </w:r>
      <w:r>
        <w:rPr>
          <w:color w:val="333333"/>
        </w:rPr>
        <w:t>Doma</w:t>
      </w:r>
      <w:r w:rsidRPr="001E18EB">
        <w:rPr>
          <w:color w:val="333333"/>
        </w:rPr>
        <w:t xml:space="preserve"> trebaju biti precizni, jasni i dostupni svima.</w:t>
      </w:r>
      <w:r w:rsidR="00267278">
        <w:rPr>
          <w:color w:val="333333"/>
        </w:rPr>
        <w:t xml:space="preserve"> </w:t>
      </w:r>
      <w:r w:rsidRPr="001E18EB">
        <w:rPr>
          <w:color w:val="333333"/>
        </w:rPr>
        <w:t xml:space="preserve">Svi djelatnici </w:t>
      </w:r>
      <w:r>
        <w:rPr>
          <w:color w:val="333333"/>
        </w:rPr>
        <w:t>Doma</w:t>
      </w:r>
      <w:r w:rsidRPr="001E18EB">
        <w:rPr>
          <w:color w:val="333333"/>
        </w:rPr>
        <w:t xml:space="preserve"> trebaju uvažavati tu vrijednost transparentnosti i dostupnosti kriterija i postupaka evaluacije ispunjavanja profesionalnih obveza (upisi, profesionalno napredovanje i sl.).</w:t>
      </w:r>
      <w:r w:rsidRPr="001E18EB">
        <w:rPr>
          <w:color w:val="333333"/>
        </w:rPr>
        <w:br/>
        <w:t xml:space="preserve">Svi djelatnici </w:t>
      </w:r>
      <w:r>
        <w:rPr>
          <w:color w:val="333333"/>
        </w:rPr>
        <w:t>Doma</w:t>
      </w:r>
      <w:r w:rsidRPr="001E18EB">
        <w:rPr>
          <w:color w:val="333333"/>
        </w:rPr>
        <w:t xml:space="preserve"> koji na temelju svojega položaja u </w:t>
      </w:r>
      <w:r>
        <w:rPr>
          <w:color w:val="333333"/>
        </w:rPr>
        <w:t>Domu</w:t>
      </w:r>
      <w:r w:rsidRPr="001E18EB">
        <w:rPr>
          <w:color w:val="333333"/>
        </w:rPr>
        <w:t xml:space="preserve"> raspolažu podacima sa statusom povjerljivosti trebaju štititi tajnost takvih podataka. Podacima sa statusom povjerljivosti smatraju se podaci tajnost</w:t>
      </w:r>
      <w:r>
        <w:rPr>
          <w:color w:val="333333"/>
        </w:rPr>
        <w:t>i</w:t>
      </w:r>
      <w:r w:rsidRPr="001E18EB">
        <w:rPr>
          <w:color w:val="333333"/>
        </w:rPr>
        <w:t xml:space="preserve"> koji</w:t>
      </w:r>
      <w:r>
        <w:rPr>
          <w:color w:val="333333"/>
        </w:rPr>
        <w:t xml:space="preserve"> proistječu</w:t>
      </w:r>
      <w:r w:rsidRPr="001E18EB">
        <w:rPr>
          <w:color w:val="333333"/>
        </w:rPr>
        <w:t xml:space="preserve"> iz potrebe zaštite prava djelatnika </w:t>
      </w:r>
      <w:r>
        <w:rPr>
          <w:color w:val="333333"/>
        </w:rPr>
        <w:t>Doma</w:t>
      </w:r>
      <w:r w:rsidRPr="001E18EB">
        <w:rPr>
          <w:color w:val="333333"/>
        </w:rPr>
        <w:t xml:space="preserve"> i koji su zakonom, općim aktima </w:t>
      </w:r>
      <w:r>
        <w:rPr>
          <w:color w:val="333333"/>
        </w:rPr>
        <w:t>Doma</w:t>
      </w:r>
      <w:r w:rsidRPr="001E18EB">
        <w:rPr>
          <w:color w:val="333333"/>
        </w:rPr>
        <w:t xml:space="preserve"> ili odlukom nadležnog tijela donesenom na temelju tih propisa proglašeni povjerljivima. Ne dopušta se otkrivanje povjerljivih podataka drugim članovima </w:t>
      </w:r>
      <w:r>
        <w:rPr>
          <w:color w:val="333333"/>
        </w:rPr>
        <w:t>Doma</w:t>
      </w:r>
      <w:r w:rsidRPr="001E18EB">
        <w:rPr>
          <w:color w:val="333333"/>
        </w:rPr>
        <w:t xml:space="preserve"> kao ni bilo kojoj drugoj strani osim ako je takvo razotkrivanje dio uobičajenoga obavljanja posla u </w:t>
      </w:r>
      <w:r>
        <w:rPr>
          <w:color w:val="333333"/>
        </w:rPr>
        <w:t>Domu</w:t>
      </w:r>
      <w:r w:rsidRPr="001E18EB">
        <w:rPr>
          <w:color w:val="333333"/>
        </w:rPr>
        <w:t xml:space="preserve"> ili ako postoji zakonska i profesionalna obveza da se takve informacije objave.</w:t>
      </w:r>
      <w:r w:rsidRPr="001E18EB">
        <w:rPr>
          <w:color w:val="333333"/>
        </w:rPr>
        <w:br/>
      </w:r>
    </w:p>
    <w:p w:rsidR="00267278" w:rsidRDefault="00267278" w:rsidP="005F69DB">
      <w:pPr>
        <w:jc w:val="center"/>
        <w:rPr>
          <w:b/>
          <w:color w:val="333333"/>
        </w:rPr>
      </w:pPr>
    </w:p>
    <w:p w:rsidR="00267278" w:rsidRDefault="005F69DB" w:rsidP="005F69DB">
      <w:pPr>
        <w:jc w:val="center"/>
        <w:rPr>
          <w:color w:val="333333"/>
        </w:rPr>
      </w:pPr>
      <w:r w:rsidRPr="001D13FD">
        <w:rPr>
          <w:b/>
          <w:color w:val="333333"/>
        </w:rPr>
        <w:t>Pravo i dužnost kont</w:t>
      </w:r>
      <w:r w:rsidR="00C22BFD">
        <w:rPr>
          <w:b/>
          <w:color w:val="333333"/>
        </w:rPr>
        <w:t>inuiranog usavršavanja i c</w:t>
      </w:r>
      <w:r>
        <w:rPr>
          <w:b/>
          <w:color w:val="333333"/>
        </w:rPr>
        <w:t>jelo</w:t>
      </w:r>
      <w:r w:rsidR="00267278">
        <w:rPr>
          <w:b/>
          <w:color w:val="333333"/>
        </w:rPr>
        <w:t>životnog obrazovanja</w:t>
      </w:r>
      <w:r w:rsidR="00267278">
        <w:rPr>
          <w:b/>
          <w:color w:val="333333"/>
        </w:rPr>
        <w:br/>
      </w:r>
      <w:r w:rsidR="00267278">
        <w:rPr>
          <w:b/>
          <w:color w:val="333333"/>
        </w:rPr>
        <w:br/>
        <w:t>Članak 24</w:t>
      </w:r>
      <w:r w:rsidRPr="001D13FD">
        <w:rPr>
          <w:b/>
          <w:color w:val="333333"/>
        </w:rPr>
        <w:t>.</w:t>
      </w:r>
      <w:r w:rsidRPr="001E18EB">
        <w:rPr>
          <w:color w:val="333333"/>
        </w:rPr>
        <w:br/>
      </w:r>
      <w:r w:rsidRPr="001E18EB">
        <w:rPr>
          <w:color w:val="333333"/>
        </w:rPr>
        <w:br/>
        <w:t xml:space="preserve">Svi djelatnici </w:t>
      </w:r>
      <w:r>
        <w:rPr>
          <w:color w:val="333333"/>
        </w:rPr>
        <w:t>Doma</w:t>
      </w:r>
      <w:r w:rsidRPr="001E18EB">
        <w:rPr>
          <w:color w:val="333333"/>
        </w:rPr>
        <w:t xml:space="preserve"> imaju pravo i dužnost neprekidno se usavršavati i ustrajati na unapređivanju kakvoće i razine vlastita znanja i stručnosti unutar svoga radnog mjesta.</w:t>
      </w:r>
      <w:r w:rsidRPr="001E18EB">
        <w:rPr>
          <w:color w:val="333333"/>
        </w:rPr>
        <w:br/>
      </w:r>
      <w:r w:rsidRPr="001E18EB">
        <w:rPr>
          <w:color w:val="333333"/>
        </w:rPr>
        <w:br/>
      </w:r>
    </w:p>
    <w:p w:rsidR="003813AD" w:rsidRDefault="005F69DB" w:rsidP="005F69DB">
      <w:pPr>
        <w:jc w:val="center"/>
        <w:rPr>
          <w:color w:val="333333"/>
        </w:rPr>
      </w:pPr>
      <w:r w:rsidRPr="001E18EB">
        <w:rPr>
          <w:color w:val="333333"/>
        </w:rPr>
        <w:br/>
      </w:r>
      <w:r w:rsidRPr="001D13FD">
        <w:rPr>
          <w:b/>
          <w:color w:val="333333"/>
        </w:rPr>
        <w:t>Profe</w:t>
      </w:r>
      <w:r w:rsidR="00267278">
        <w:rPr>
          <w:b/>
          <w:color w:val="333333"/>
        </w:rPr>
        <w:t>sionalno napredovanje</w:t>
      </w:r>
      <w:r w:rsidR="00267278">
        <w:rPr>
          <w:b/>
          <w:color w:val="333333"/>
        </w:rPr>
        <w:br/>
      </w:r>
      <w:r w:rsidR="00267278">
        <w:rPr>
          <w:b/>
          <w:color w:val="333333"/>
        </w:rPr>
        <w:br/>
        <w:t>Članak 25</w:t>
      </w:r>
      <w:r w:rsidRPr="001D13FD">
        <w:rPr>
          <w:b/>
          <w:color w:val="333333"/>
        </w:rPr>
        <w:t>.</w:t>
      </w:r>
      <w:r w:rsidRPr="001E18EB">
        <w:rPr>
          <w:color w:val="333333"/>
        </w:rPr>
        <w:br/>
      </w:r>
      <w:r w:rsidRPr="001E18EB">
        <w:rPr>
          <w:color w:val="333333"/>
        </w:rPr>
        <w:br/>
        <w:t xml:space="preserve">Procjena uspješnosti ostvarivanja profesionalnih obveza i profesionalne kompetencije bilo kojega djelatnika </w:t>
      </w:r>
      <w:r>
        <w:rPr>
          <w:color w:val="333333"/>
        </w:rPr>
        <w:t>Doma</w:t>
      </w:r>
      <w:r w:rsidRPr="001E18EB">
        <w:rPr>
          <w:color w:val="333333"/>
        </w:rPr>
        <w:t xml:space="preserve"> treba biti objektivna i nepristrana te utemeljena na unaprijed definiranim i transparentnim kriterijima.</w:t>
      </w:r>
      <w:r w:rsidRPr="001E18EB">
        <w:rPr>
          <w:color w:val="333333"/>
        </w:rPr>
        <w:br/>
        <w:t>Ako više kandidata u jednakom stupnju ispunjava postavljene profesionalne uvjete, prilikom zapošljavanja i unapređivanja treba uzeti u obzir i potrebu da se na primjeren način potaknu interesi socijalne skupine koja je u danome području podzastupljena.</w:t>
      </w:r>
      <w:r w:rsidRPr="001E18EB">
        <w:rPr>
          <w:color w:val="333333"/>
        </w:rPr>
        <w:br/>
        <w:t>Svaki oblik neposredne ili posredne diskriminacije u postupku evaluacije uvjeta profesionalnoga napredovanja te u samom postupku napredovanja smatra se nedopustivim.</w:t>
      </w:r>
    </w:p>
    <w:p w:rsidR="003813AD" w:rsidRDefault="003813AD" w:rsidP="005F69DB">
      <w:pPr>
        <w:jc w:val="center"/>
        <w:rPr>
          <w:color w:val="333333"/>
        </w:rPr>
      </w:pPr>
    </w:p>
    <w:p w:rsidR="003813AD" w:rsidRDefault="003813AD" w:rsidP="005F69DB">
      <w:pPr>
        <w:jc w:val="center"/>
        <w:rPr>
          <w:color w:val="333333"/>
        </w:rPr>
      </w:pPr>
    </w:p>
    <w:p w:rsidR="00267278" w:rsidRDefault="00267278" w:rsidP="005F69DB">
      <w:pPr>
        <w:jc w:val="center"/>
        <w:rPr>
          <w:color w:val="333333"/>
        </w:rPr>
      </w:pPr>
    </w:p>
    <w:p w:rsidR="005F69DB" w:rsidRPr="003813AD" w:rsidRDefault="003813AD" w:rsidP="005F69DB">
      <w:pPr>
        <w:jc w:val="center"/>
        <w:rPr>
          <w:color w:val="333333"/>
        </w:rPr>
      </w:pPr>
      <w:r w:rsidRPr="003813AD">
        <w:rPr>
          <w:b/>
          <w:color w:val="333333"/>
        </w:rPr>
        <w:t xml:space="preserve">Odnos neposrednih nositelja odgojno-obrazovne djelatnosti prema roditeljima, skrbnicima i drugim građanima </w:t>
      </w:r>
      <w:r w:rsidR="005F69DB" w:rsidRPr="003813AD">
        <w:rPr>
          <w:b/>
          <w:color w:val="333333"/>
        </w:rPr>
        <w:br/>
      </w:r>
    </w:p>
    <w:p w:rsidR="00665BBF" w:rsidRPr="00665BBF" w:rsidRDefault="00267278" w:rsidP="005F69DB">
      <w:pPr>
        <w:jc w:val="center"/>
        <w:rPr>
          <w:b/>
          <w:color w:val="333333"/>
        </w:rPr>
      </w:pPr>
      <w:r>
        <w:rPr>
          <w:b/>
          <w:color w:val="333333"/>
        </w:rPr>
        <w:t>Članak 26</w:t>
      </w:r>
      <w:r w:rsidR="00665BBF" w:rsidRPr="00665BBF">
        <w:rPr>
          <w:b/>
          <w:color w:val="333333"/>
        </w:rPr>
        <w:t>.</w:t>
      </w:r>
    </w:p>
    <w:p w:rsidR="00665BBF" w:rsidRDefault="00665BBF" w:rsidP="005F69DB">
      <w:pPr>
        <w:jc w:val="center"/>
        <w:rPr>
          <w:b/>
          <w:color w:val="333333"/>
        </w:rPr>
      </w:pPr>
    </w:p>
    <w:p w:rsidR="00665BBF" w:rsidRDefault="00665BBF" w:rsidP="005F69DB">
      <w:pPr>
        <w:jc w:val="center"/>
        <w:rPr>
          <w:color w:val="333333"/>
        </w:rPr>
      </w:pPr>
      <w:r w:rsidRPr="00665BBF">
        <w:rPr>
          <w:color w:val="333333"/>
        </w:rPr>
        <w:t xml:space="preserve">U odnosu </w:t>
      </w:r>
      <w:r>
        <w:rPr>
          <w:color w:val="333333"/>
        </w:rPr>
        <w:t xml:space="preserve">prema roditeljima, skrbnicima i drugim građanima neposredni nositelji </w:t>
      </w:r>
      <w:r w:rsidR="00D3762E">
        <w:rPr>
          <w:color w:val="333333"/>
        </w:rPr>
        <w:t xml:space="preserve">odgojno- obrazovne djelatnosti </w:t>
      </w:r>
      <w:r w:rsidR="00607F6E">
        <w:rPr>
          <w:color w:val="333333"/>
        </w:rPr>
        <w:t>trebaju nastupati pristojno, skromno, nepristrano, savjesno i profesionalno.</w:t>
      </w:r>
    </w:p>
    <w:p w:rsidR="00223063" w:rsidRPr="00665BBF" w:rsidRDefault="00223063" w:rsidP="005F69DB">
      <w:pPr>
        <w:jc w:val="center"/>
        <w:rPr>
          <w:color w:val="333333"/>
        </w:rPr>
      </w:pPr>
      <w:r>
        <w:rPr>
          <w:color w:val="333333"/>
        </w:rPr>
        <w:t>Neposredni nositelji odgojno- obrazovne djelatnosti trebaju primijeniti svoje stručno znanje na način da roditeljima, skrbnicima i građanima pomaže u ostvarivanju prava u djelatnosti odgoja i obrazovanja.</w:t>
      </w:r>
    </w:p>
    <w:p w:rsidR="00665BBF" w:rsidRDefault="00665BBF" w:rsidP="005F69DB">
      <w:pPr>
        <w:jc w:val="center"/>
        <w:rPr>
          <w:b/>
          <w:color w:val="333333"/>
        </w:rPr>
      </w:pPr>
    </w:p>
    <w:p w:rsidR="00267278" w:rsidRDefault="005F69DB" w:rsidP="005F69DB">
      <w:pPr>
        <w:jc w:val="center"/>
        <w:rPr>
          <w:b/>
          <w:color w:val="333333"/>
        </w:rPr>
      </w:pPr>
      <w:r w:rsidRPr="00665BBF">
        <w:rPr>
          <w:b/>
          <w:color w:val="333333"/>
        </w:rPr>
        <w:br/>
      </w:r>
      <w:r w:rsidR="00267278">
        <w:rPr>
          <w:b/>
          <w:color w:val="333333"/>
        </w:rPr>
        <w:t>Javno nastupanje</w:t>
      </w:r>
    </w:p>
    <w:p w:rsidR="001B2EDA" w:rsidRDefault="001B2EDA" w:rsidP="005F69DB">
      <w:pPr>
        <w:jc w:val="center"/>
        <w:rPr>
          <w:b/>
          <w:color w:val="333333"/>
        </w:rPr>
      </w:pPr>
    </w:p>
    <w:p w:rsidR="00FB35C6" w:rsidRDefault="00267278" w:rsidP="00492C3E">
      <w:pPr>
        <w:jc w:val="center"/>
        <w:rPr>
          <w:color w:val="333333"/>
        </w:rPr>
      </w:pPr>
      <w:r>
        <w:rPr>
          <w:b/>
          <w:color w:val="333333"/>
        </w:rPr>
        <w:t>Članak 27</w:t>
      </w:r>
      <w:r w:rsidR="005F69DB" w:rsidRPr="001D13FD">
        <w:rPr>
          <w:b/>
          <w:color w:val="333333"/>
        </w:rPr>
        <w:t>.</w:t>
      </w:r>
      <w:r w:rsidR="005F69DB" w:rsidRPr="001E18EB">
        <w:rPr>
          <w:color w:val="333333"/>
        </w:rPr>
        <w:br/>
      </w:r>
      <w:r w:rsidR="005F69DB" w:rsidRPr="001E18EB">
        <w:rPr>
          <w:color w:val="333333"/>
        </w:rPr>
        <w:br/>
      </w:r>
      <w:r w:rsidR="005F69DB">
        <w:rPr>
          <w:color w:val="333333"/>
        </w:rPr>
        <w:t>Dom</w:t>
      </w:r>
      <w:r w:rsidR="005F69DB" w:rsidRPr="001E18EB">
        <w:rPr>
          <w:color w:val="333333"/>
        </w:rPr>
        <w:t xml:space="preserve"> će podupirati pravo </w:t>
      </w:r>
      <w:r w:rsidR="005F69DB">
        <w:rPr>
          <w:color w:val="333333"/>
        </w:rPr>
        <w:t>djelatnika</w:t>
      </w:r>
      <w:r w:rsidR="005F69DB" w:rsidRPr="001E18EB">
        <w:rPr>
          <w:color w:val="333333"/>
        </w:rPr>
        <w:t xml:space="preserve"> na javno nastupanje i slobodu izražavanja što uključuje nastupe pred publikom, na radiju i televiziji, izražavanje svojih stajališta u novinama, knjigama i časopisima, kao i druge oblike djelovanja za dobrobit </w:t>
      </w:r>
      <w:r w:rsidR="005F69DB">
        <w:rPr>
          <w:color w:val="333333"/>
        </w:rPr>
        <w:t>Doma</w:t>
      </w:r>
      <w:r w:rsidR="005F69DB" w:rsidRPr="001E18EB">
        <w:rPr>
          <w:color w:val="333333"/>
        </w:rPr>
        <w:t>.</w:t>
      </w:r>
      <w:r w:rsidR="005F69DB" w:rsidRPr="001E18EB">
        <w:rPr>
          <w:color w:val="333333"/>
        </w:rPr>
        <w:br/>
      </w:r>
      <w:r w:rsidR="005F69DB" w:rsidRPr="001E18EB">
        <w:rPr>
          <w:color w:val="333333"/>
        </w:rPr>
        <w:br/>
      </w:r>
      <w:r w:rsidR="005F69DB" w:rsidRPr="001D13FD">
        <w:rPr>
          <w:b/>
          <w:color w:val="333333"/>
        </w:rPr>
        <w:t>Odgovornost prema Domu</w:t>
      </w:r>
      <w:r w:rsidR="005F69DB" w:rsidRPr="001E18EB">
        <w:rPr>
          <w:color w:val="333333"/>
        </w:rPr>
        <w:br/>
      </w:r>
      <w:r w:rsidR="005F69DB" w:rsidRPr="001E18EB">
        <w:rPr>
          <w:color w:val="333333"/>
        </w:rPr>
        <w:br/>
      </w:r>
      <w:r>
        <w:rPr>
          <w:b/>
          <w:color w:val="333333"/>
        </w:rPr>
        <w:t>Članak 28</w:t>
      </w:r>
      <w:r w:rsidR="005F69DB" w:rsidRPr="001D13FD">
        <w:rPr>
          <w:b/>
          <w:color w:val="333333"/>
        </w:rPr>
        <w:t>.</w:t>
      </w:r>
      <w:r w:rsidR="005F69DB" w:rsidRPr="001E18EB">
        <w:rPr>
          <w:color w:val="333333"/>
        </w:rPr>
        <w:br/>
      </w:r>
      <w:r w:rsidR="005F69DB" w:rsidRPr="001E18EB">
        <w:rPr>
          <w:color w:val="333333"/>
        </w:rPr>
        <w:br/>
      </w:r>
      <w:r w:rsidR="005F69DB" w:rsidRPr="001E18EB">
        <w:rPr>
          <w:color w:val="333333"/>
        </w:rPr>
        <w:lastRenderedPageBreak/>
        <w:t xml:space="preserve">Profesionalne djelatnosti svih zaposlenih u </w:t>
      </w:r>
      <w:r w:rsidR="005F69DB">
        <w:rPr>
          <w:color w:val="333333"/>
        </w:rPr>
        <w:t>Domu</w:t>
      </w:r>
      <w:r w:rsidR="005F69DB" w:rsidRPr="001E18EB">
        <w:rPr>
          <w:color w:val="333333"/>
        </w:rPr>
        <w:t xml:space="preserve"> trebaju što je više moguće pridonositi ostvarenju nje</w:t>
      </w:r>
      <w:r w:rsidR="0026430A">
        <w:rPr>
          <w:color w:val="333333"/>
        </w:rPr>
        <w:t>zi</w:t>
      </w:r>
      <w:r w:rsidR="005F69DB" w:rsidRPr="001E18EB">
        <w:rPr>
          <w:color w:val="333333"/>
        </w:rPr>
        <w:t>nih zadataka.</w:t>
      </w:r>
      <w:r w:rsidR="005F69DB" w:rsidRPr="001E18EB">
        <w:rPr>
          <w:color w:val="333333"/>
        </w:rPr>
        <w:br/>
        <w:t xml:space="preserve">Djelatnici </w:t>
      </w:r>
      <w:r w:rsidR="005F69DB">
        <w:rPr>
          <w:color w:val="333333"/>
        </w:rPr>
        <w:t>Doma</w:t>
      </w:r>
      <w:r w:rsidR="005F69DB" w:rsidRPr="001E18EB">
        <w:rPr>
          <w:color w:val="333333"/>
        </w:rPr>
        <w:t xml:space="preserve"> trebaju se brinuti o dobru i interesima tolerancije te odgovornog i poštenog traganja za optimalnim rješenjima. U tom smislu ne odobrava se:</w:t>
      </w:r>
      <w:r w:rsidR="005F69DB" w:rsidRPr="001E18EB">
        <w:rPr>
          <w:color w:val="333333"/>
        </w:rPr>
        <w:br/>
        <w:t xml:space="preserve">1) namjerno ometanje djelatnosti </w:t>
      </w:r>
      <w:r w:rsidR="005F69DB">
        <w:rPr>
          <w:color w:val="333333"/>
        </w:rPr>
        <w:t>Doma</w:t>
      </w:r>
      <w:r w:rsidR="005F69DB" w:rsidRPr="001E18EB">
        <w:rPr>
          <w:color w:val="333333"/>
        </w:rPr>
        <w:t>;</w:t>
      </w:r>
      <w:r w:rsidR="005F69DB" w:rsidRPr="001E18EB">
        <w:rPr>
          <w:color w:val="333333"/>
        </w:rPr>
        <w:br/>
        <w:t xml:space="preserve">2) nesavjestan odnos spram imovine </w:t>
      </w:r>
      <w:r w:rsidR="005F69DB">
        <w:rPr>
          <w:color w:val="333333"/>
        </w:rPr>
        <w:t>Doma</w:t>
      </w:r>
      <w:r w:rsidR="005F69DB" w:rsidRPr="001E18EB">
        <w:rPr>
          <w:color w:val="333333"/>
        </w:rPr>
        <w:t xml:space="preserve"> te onemogućivanje ili otežavanje ostalim djelatnicima </w:t>
      </w:r>
      <w:r w:rsidR="005F69DB">
        <w:rPr>
          <w:color w:val="333333"/>
        </w:rPr>
        <w:t>Doma</w:t>
      </w:r>
      <w:r w:rsidR="005F69DB" w:rsidRPr="001E18EB">
        <w:rPr>
          <w:color w:val="333333"/>
        </w:rPr>
        <w:t xml:space="preserve"> da se koriste tom imovinom;</w:t>
      </w:r>
      <w:r w:rsidR="005F69DB" w:rsidRPr="001E18EB">
        <w:rPr>
          <w:color w:val="333333"/>
        </w:rPr>
        <w:br/>
        <w:t xml:space="preserve">3) upotreba </w:t>
      </w:r>
      <w:proofErr w:type="spellStart"/>
      <w:r w:rsidR="005F69DB">
        <w:rPr>
          <w:color w:val="333333"/>
        </w:rPr>
        <w:t>domske</w:t>
      </w:r>
      <w:proofErr w:type="spellEnd"/>
      <w:r w:rsidR="005F69DB" w:rsidRPr="001E18EB">
        <w:rPr>
          <w:color w:val="333333"/>
        </w:rPr>
        <w:t xml:space="preserve"> imovine ili pogodnosti za osobne, komercijalne, političke, vjerske, društvene i druge </w:t>
      </w:r>
      <w:proofErr w:type="spellStart"/>
      <w:r w:rsidR="005F69DB" w:rsidRPr="001E18EB">
        <w:rPr>
          <w:color w:val="333333"/>
        </w:rPr>
        <w:t>izvan</w:t>
      </w:r>
      <w:r w:rsidR="005F69DB">
        <w:rPr>
          <w:color w:val="333333"/>
        </w:rPr>
        <w:t>domske</w:t>
      </w:r>
      <w:proofErr w:type="spellEnd"/>
      <w:r w:rsidR="005F69DB" w:rsidRPr="001E18EB">
        <w:rPr>
          <w:color w:val="333333"/>
        </w:rPr>
        <w:t xml:space="preserve"> </w:t>
      </w:r>
      <w:r w:rsidR="005F69DB">
        <w:rPr>
          <w:color w:val="333333"/>
        </w:rPr>
        <w:t>aktivnosti</w:t>
      </w:r>
      <w:r w:rsidR="005F69DB" w:rsidRPr="001E18EB">
        <w:rPr>
          <w:color w:val="333333"/>
        </w:rPr>
        <w:t xml:space="preserve"> bez posebnog odobrenja;</w:t>
      </w:r>
      <w:r w:rsidR="005F69DB" w:rsidRPr="001E18EB">
        <w:rPr>
          <w:color w:val="333333"/>
        </w:rPr>
        <w:br/>
        <w:t xml:space="preserve">4) poticanje drugih djelatnika </w:t>
      </w:r>
      <w:r w:rsidR="005F69DB">
        <w:rPr>
          <w:color w:val="333333"/>
        </w:rPr>
        <w:t>Doma</w:t>
      </w:r>
      <w:r w:rsidR="005F69DB" w:rsidRPr="001E18EB">
        <w:rPr>
          <w:color w:val="333333"/>
        </w:rPr>
        <w:t xml:space="preserve"> u nepoštovanju </w:t>
      </w:r>
      <w:proofErr w:type="spellStart"/>
      <w:r w:rsidR="005F69DB">
        <w:rPr>
          <w:color w:val="333333"/>
        </w:rPr>
        <w:t>domskih</w:t>
      </w:r>
      <w:proofErr w:type="spellEnd"/>
      <w:r w:rsidR="005F69DB" w:rsidRPr="001E18EB">
        <w:rPr>
          <w:color w:val="333333"/>
        </w:rPr>
        <w:t xml:space="preserve"> pravila;</w:t>
      </w:r>
      <w:r w:rsidR="005F69DB" w:rsidRPr="001E18EB">
        <w:rPr>
          <w:color w:val="333333"/>
        </w:rPr>
        <w:br/>
        <w:t>5)</w:t>
      </w:r>
      <w:r w:rsidR="005F69DB">
        <w:rPr>
          <w:color w:val="333333"/>
        </w:rPr>
        <w:t xml:space="preserve"> namjerno predstavljanje osobnog</w:t>
      </w:r>
      <w:r w:rsidR="005F69DB" w:rsidRPr="001E18EB">
        <w:rPr>
          <w:color w:val="333333"/>
        </w:rPr>
        <w:t xml:space="preserve"> </w:t>
      </w:r>
      <w:r w:rsidR="005F69DB">
        <w:rPr>
          <w:color w:val="333333"/>
        </w:rPr>
        <w:t>stava kao službenog stava</w:t>
      </w:r>
      <w:r w:rsidR="005F69DB" w:rsidRPr="001E18EB">
        <w:rPr>
          <w:color w:val="333333"/>
        </w:rPr>
        <w:t xml:space="preserve"> </w:t>
      </w:r>
      <w:r w:rsidR="005F69DB">
        <w:rPr>
          <w:color w:val="333333"/>
        </w:rPr>
        <w:t>Doma</w:t>
      </w:r>
      <w:r w:rsidR="005F69DB" w:rsidRPr="001E18EB">
        <w:rPr>
          <w:color w:val="333333"/>
        </w:rPr>
        <w:t xml:space="preserve"> </w:t>
      </w:r>
      <w:r w:rsidR="005F69DB">
        <w:rPr>
          <w:color w:val="333333"/>
        </w:rPr>
        <w:t>u svrhu</w:t>
      </w:r>
      <w:r w:rsidR="005F69DB" w:rsidRPr="001E18EB">
        <w:rPr>
          <w:color w:val="333333"/>
        </w:rPr>
        <w:t xml:space="preserve"> stjecanja osobne koristi;</w:t>
      </w:r>
      <w:r w:rsidR="005F69DB" w:rsidRPr="001E18EB">
        <w:rPr>
          <w:color w:val="333333"/>
        </w:rPr>
        <w:br/>
        <w:t xml:space="preserve">6) korištenje imenom ili logotipom </w:t>
      </w:r>
      <w:r w:rsidR="005F69DB">
        <w:rPr>
          <w:color w:val="333333"/>
        </w:rPr>
        <w:t>Doma</w:t>
      </w:r>
      <w:r w:rsidR="005F69DB" w:rsidRPr="001E18EB">
        <w:rPr>
          <w:color w:val="333333"/>
        </w:rPr>
        <w:t xml:space="preserve"> </w:t>
      </w:r>
      <w:r w:rsidR="005F69DB">
        <w:rPr>
          <w:color w:val="333333"/>
        </w:rPr>
        <w:t>u privatne svrhe</w:t>
      </w:r>
      <w:r w:rsidR="005F69DB" w:rsidRPr="001E18EB">
        <w:rPr>
          <w:color w:val="333333"/>
        </w:rPr>
        <w:t xml:space="preserve"> kako bi se neopravdano stvorio dojam </w:t>
      </w:r>
      <w:proofErr w:type="spellStart"/>
      <w:r w:rsidR="005F69DB">
        <w:rPr>
          <w:color w:val="333333"/>
        </w:rPr>
        <w:t>domskog</w:t>
      </w:r>
      <w:proofErr w:type="spellEnd"/>
      <w:r w:rsidR="005F69DB">
        <w:rPr>
          <w:color w:val="333333"/>
        </w:rPr>
        <w:t xml:space="preserve"> autoriteta.</w:t>
      </w:r>
      <w:r w:rsidR="005F69DB">
        <w:rPr>
          <w:color w:val="333333"/>
        </w:rPr>
        <w:br/>
      </w:r>
    </w:p>
    <w:p w:rsidR="00FB35C6" w:rsidRDefault="00FB35C6" w:rsidP="005F69DB">
      <w:pPr>
        <w:jc w:val="center"/>
        <w:rPr>
          <w:color w:val="333333"/>
        </w:rPr>
      </w:pPr>
    </w:p>
    <w:p w:rsidR="00267278" w:rsidRDefault="005F69DB" w:rsidP="005F69DB">
      <w:pPr>
        <w:jc w:val="center"/>
        <w:rPr>
          <w:color w:val="333333"/>
        </w:rPr>
      </w:pPr>
      <w:r w:rsidRPr="001E18EB">
        <w:rPr>
          <w:color w:val="333333"/>
        </w:rPr>
        <w:br/>
      </w:r>
      <w:r w:rsidRPr="00F227ED">
        <w:rPr>
          <w:b/>
          <w:color w:val="333333"/>
        </w:rPr>
        <w:t>IV. TIJELA KOJA PRATE OSTVARENJE ETIČKOG KODEKSA</w:t>
      </w:r>
      <w:r w:rsidRPr="00F227ED">
        <w:rPr>
          <w:b/>
          <w:color w:val="333333"/>
        </w:rPr>
        <w:br/>
      </w:r>
      <w:r w:rsidRPr="00F227ED">
        <w:rPr>
          <w:b/>
          <w:color w:val="333333"/>
        </w:rPr>
        <w:br/>
        <w:t>Dužnost praćenja i pro</w:t>
      </w:r>
      <w:r w:rsidR="001B2EDA">
        <w:rPr>
          <w:b/>
          <w:color w:val="333333"/>
        </w:rPr>
        <w:t>vedbe Etičkog kodeksa</w:t>
      </w:r>
      <w:r w:rsidR="001B2EDA">
        <w:rPr>
          <w:b/>
          <w:color w:val="333333"/>
        </w:rPr>
        <w:br/>
      </w:r>
      <w:r w:rsidR="001B2EDA">
        <w:rPr>
          <w:b/>
          <w:color w:val="333333"/>
        </w:rPr>
        <w:br/>
        <w:t>Članak 29</w:t>
      </w:r>
      <w:r w:rsidRPr="00F227ED">
        <w:rPr>
          <w:b/>
          <w:color w:val="333333"/>
        </w:rPr>
        <w:t>.</w:t>
      </w:r>
      <w:r w:rsidRPr="001E18EB">
        <w:rPr>
          <w:color w:val="333333"/>
        </w:rPr>
        <w:br/>
      </w:r>
    </w:p>
    <w:p w:rsidR="005F5937" w:rsidRDefault="005F69DB" w:rsidP="005F69DB">
      <w:pPr>
        <w:jc w:val="center"/>
        <w:rPr>
          <w:color w:val="333333"/>
        </w:rPr>
      </w:pPr>
      <w:r w:rsidRPr="001E18EB">
        <w:rPr>
          <w:color w:val="333333"/>
        </w:rPr>
        <w:br/>
      </w:r>
      <w:r w:rsidR="005F5937">
        <w:rPr>
          <w:color w:val="333333"/>
        </w:rPr>
        <w:t>O provedbi Etičkog kodeksa i unapređenju etičkih standarda u Domu brine Etičko povjerenstvo. Etičko povjerenstvo imenuje ravnatelj na rok od 4 godine.</w:t>
      </w:r>
    </w:p>
    <w:p w:rsidR="0071364E" w:rsidRDefault="0071364E" w:rsidP="005F69DB">
      <w:pPr>
        <w:jc w:val="center"/>
        <w:rPr>
          <w:color w:val="333333"/>
        </w:rPr>
      </w:pPr>
    </w:p>
    <w:p w:rsidR="0071364E" w:rsidRDefault="0071364E" w:rsidP="005F69DB">
      <w:pPr>
        <w:jc w:val="center"/>
        <w:rPr>
          <w:color w:val="333333"/>
        </w:rPr>
      </w:pPr>
    </w:p>
    <w:p w:rsidR="0071364E" w:rsidRPr="00DD7D6A" w:rsidRDefault="001B2EDA" w:rsidP="005F69DB">
      <w:pPr>
        <w:jc w:val="center"/>
        <w:rPr>
          <w:b/>
          <w:color w:val="333333"/>
        </w:rPr>
      </w:pPr>
      <w:r>
        <w:rPr>
          <w:b/>
          <w:color w:val="333333"/>
        </w:rPr>
        <w:t>Članak 30</w:t>
      </w:r>
      <w:r w:rsidR="0071364E" w:rsidRPr="00DD7D6A">
        <w:rPr>
          <w:b/>
          <w:color w:val="333333"/>
        </w:rPr>
        <w:t>.</w:t>
      </w:r>
    </w:p>
    <w:p w:rsidR="00267278" w:rsidRDefault="00267278" w:rsidP="00267278">
      <w:pPr>
        <w:rPr>
          <w:color w:val="333333"/>
        </w:rPr>
      </w:pPr>
      <w:r>
        <w:rPr>
          <w:color w:val="333333"/>
        </w:rPr>
        <w:t xml:space="preserve">       </w:t>
      </w:r>
    </w:p>
    <w:p w:rsidR="00267278" w:rsidRDefault="00267278" w:rsidP="00267278">
      <w:pPr>
        <w:rPr>
          <w:color w:val="333333"/>
        </w:rPr>
      </w:pPr>
    </w:p>
    <w:p w:rsidR="0071364E" w:rsidRDefault="005F5937" w:rsidP="00267278">
      <w:pPr>
        <w:rPr>
          <w:color w:val="333333"/>
        </w:rPr>
      </w:pPr>
      <w:r>
        <w:rPr>
          <w:color w:val="333333"/>
        </w:rPr>
        <w:t xml:space="preserve">Etičko povjerenstvo ima </w:t>
      </w:r>
      <w:r w:rsidR="0071364E">
        <w:rPr>
          <w:color w:val="333333"/>
        </w:rPr>
        <w:t>predsjednika i dva člana.</w:t>
      </w:r>
    </w:p>
    <w:p w:rsidR="0071364E" w:rsidRDefault="0071364E" w:rsidP="00267278">
      <w:pPr>
        <w:rPr>
          <w:color w:val="333333"/>
        </w:rPr>
      </w:pPr>
      <w:r>
        <w:rPr>
          <w:color w:val="333333"/>
        </w:rPr>
        <w:t>Predsjednika i članove Povjerenstva imenuje ravnatelj svojom odlukom.</w:t>
      </w:r>
    </w:p>
    <w:p w:rsidR="0071364E" w:rsidRDefault="00DD7D6A" w:rsidP="00DD7D6A">
      <w:pPr>
        <w:tabs>
          <w:tab w:val="left" w:pos="1125"/>
          <w:tab w:val="center" w:pos="4536"/>
        </w:tabs>
        <w:rPr>
          <w:color w:val="333333"/>
        </w:rPr>
      </w:pPr>
      <w:r>
        <w:rPr>
          <w:color w:val="333333"/>
        </w:rPr>
        <w:t>Odluka iz stavka 2. ovoga članka obvezno sadrži podatke: ime i prezime, radno mjesto na koje je raspoređen, broj telefona i adresu elektroničke pošte.</w:t>
      </w:r>
      <w:r>
        <w:rPr>
          <w:color w:val="333333"/>
        </w:rPr>
        <w:tab/>
      </w:r>
    </w:p>
    <w:p w:rsidR="00DD7D6A" w:rsidRDefault="00DD7D6A" w:rsidP="00DD7D6A">
      <w:pPr>
        <w:tabs>
          <w:tab w:val="left" w:pos="1125"/>
          <w:tab w:val="center" w:pos="4536"/>
        </w:tabs>
        <w:rPr>
          <w:color w:val="333333"/>
        </w:rPr>
      </w:pPr>
      <w:r>
        <w:rPr>
          <w:color w:val="333333"/>
        </w:rPr>
        <w:t>Odluka o imenovanju Etičkog povjerenstva mora se istaknuti na web stranici i oglasnoj ploči Doma. Tekst objave sadrži ime i prezime člana Etičkog povjerenstva.</w:t>
      </w:r>
    </w:p>
    <w:p w:rsidR="00DD7D6A" w:rsidRDefault="00DD7D6A" w:rsidP="00DD7D6A">
      <w:pPr>
        <w:tabs>
          <w:tab w:val="left" w:pos="1125"/>
          <w:tab w:val="center" w:pos="4536"/>
        </w:tabs>
        <w:rPr>
          <w:color w:val="333333"/>
        </w:rPr>
      </w:pPr>
      <w:r>
        <w:rPr>
          <w:color w:val="333333"/>
        </w:rPr>
        <w:t>u slučaju dulje odsutnosti s rada člana Etičkog povjerenstva, ravnatelj Doma će imenovati zamjenika koji preuzima ovlasti i dužnosti odsutnog člana do njegovog povratka.</w:t>
      </w:r>
    </w:p>
    <w:p w:rsidR="00DD7D6A" w:rsidRDefault="00DD7D6A" w:rsidP="00DD7D6A">
      <w:pPr>
        <w:tabs>
          <w:tab w:val="left" w:pos="1125"/>
          <w:tab w:val="center" w:pos="4536"/>
        </w:tabs>
        <w:rPr>
          <w:color w:val="333333"/>
        </w:rPr>
      </w:pPr>
      <w:r>
        <w:rPr>
          <w:color w:val="333333"/>
        </w:rPr>
        <w:t>Mandat Etičkog povjerenstva traje četiri godine.</w:t>
      </w:r>
    </w:p>
    <w:p w:rsidR="00DD7D6A" w:rsidRDefault="00DD7D6A" w:rsidP="00DD7D6A">
      <w:pPr>
        <w:tabs>
          <w:tab w:val="left" w:pos="1125"/>
          <w:tab w:val="center" w:pos="4536"/>
        </w:tabs>
        <w:rPr>
          <w:color w:val="333333"/>
        </w:rPr>
      </w:pPr>
      <w:r>
        <w:rPr>
          <w:color w:val="333333"/>
        </w:rPr>
        <w:t>Redovni postupak imenovanja članova Etičkog povjerenstva pokreće se najkasnije u roku od 30 dana od isteka mandata dosadašnjih članova.</w:t>
      </w:r>
    </w:p>
    <w:p w:rsidR="00DD7D6A" w:rsidRDefault="00DD7D6A" w:rsidP="00DD7D6A">
      <w:pPr>
        <w:tabs>
          <w:tab w:val="left" w:pos="1125"/>
          <w:tab w:val="center" w:pos="4536"/>
        </w:tabs>
        <w:rPr>
          <w:color w:val="333333"/>
        </w:rPr>
      </w:pPr>
      <w:r>
        <w:rPr>
          <w:color w:val="333333"/>
        </w:rPr>
        <w:t>Način rada Etičkog povjerenstva uređuje se Poslovnikom o radu Etičkog povjerenstva.</w:t>
      </w:r>
    </w:p>
    <w:p w:rsidR="00DD7D6A" w:rsidRDefault="00DD7D6A" w:rsidP="00DD7D6A">
      <w:pPr>
        <w:tabs>
          <w:tab w:val="left" w:pos="1125"/>
          <w:tab w:val="center" w:pos="4536"/>
        </w:tabs>
        <w:rPr>
          <w:color w:val="333333"/>
        </w:rPr>
      </w:pPr>
    </w:p>
    <w:p w:rsidR="00DD7D6A" w:rsidRDefault="00DD7D6A" w:rsidP="00DD7D6A">
      <w:pPr>
        <w:tabs>
          <w:tab w:val="left" w:pos="1125"/>
          <w:tab w:val="center" w:pos="4536"/>
        </w:tabs>
        <w:rPr>
          <w:color w:val="333333"/>
        </w:rPr>
      </w:pPr>
    </w:p>
    <w:p w:rsidR="00267278" w:rsidRDefault="00267278" w:rsidP="00DD7D6A">
      <w:pPr>
        <w:tabs>
          <w:tab w:val="left" w:pos="1125"/>
          <w:tab w:val="center" w:pos="4536"/>
        </w:tabs>
        <w:rPr>
          <w:color w:val="333333"/>
        </w:rPr>
      </w:pPr>
    </w:p>
    <w:p w:rsidR="00DD7D6A" w:rsidRPr="00267278" w:rsidRDefault="00DD7D6A" w:rsidP="00DD7D6A">
      <w:pPr>
        <w:tabs>
          <w:tab w:val="left" w:pos="1125"/>
          <w:tab w:val="center" w:pos="4536"/>
        </w:tabs>
        <w:rPr>
          <w:b/>
          <w:color w:val="333333"/>
        </w:rPr>
      </w:pPr>
      <w:r w:rsidRPr="00267278">
        <w:rPr>
          <w:b/>
          <w:color w:val="333333"/>
        </w:rPr>
        <w:t xml:space="preserve">                                                          </w:t>
      </w:r>
      <w:r w:rsidR="001B2EDA">
        <w:rPr>
          <w:b/>
          <w:color w:val="333333"/>
        </w:rPr>
        <w:t xml:space="preserve">     </w:t>
      </w:r>
      <w:r w:rsidRPr="00267278">
        <w:rPr>
          <w:b/>
          <w:color w:val="333333"/>
        </w:rPr>
        <w:t xml:space="preserve">  Članak</w:t>
      </w:r>
      <w:r w:rsidR="001B2EDA">
        <w:rPr>
          <w:b/>
          <w:color w:val="333333"/>
        </w:rPr>
        <w:t xml:space="preserve"> 31</w:t>
      </w:r>
      <w:r w:rsidRPr="00267278">
        <w:rPr>
          <w:b/>
          <w:color w:val="333333"/>
        </w:rPr>
        <w:t>.</w:t>
      </w:r>
    </w:p>
    <w:p w:rsidR="0071364E" w:rsidRPr="00267278" w:rsidRDefault="0071364E" w:rsidP="005F69DB">
      <w:pPr>
        <w:jc w:val="center"/>
        <w:rPr>
          <w:b/>
          <w:color w:val="333333"/>
        </w:rPr>
      </w:pPr>
    </w:p>
    <w:p w:rsidR="00DD7D6A" w:rsidRDefault="00DD7D6A" w:rsidP="008A4CCA">
      <w:pPr>
        <w:rPr>
          <w:color w:val="333333"/>
        </w:rPr>
      </w:pPr>
      <w:r>
        <w:rPr>
          <w:color w:val="333333"/>
        </w:rPr>
        <w:t xml:space="preserve">Etičko povjerenstvo je neovisno u odlučivanju. Etičko povjerenstvo prati primjenu Etičkog kodeksa u Domu, promiče etičko ponašanje u međusobnim odnosima radnika Doma te </w:t>
      </w:r>
      <w:r>
        <w:rPr>
          <w:color w:val="333333"/>
        </w:rPr>
        <w:lastRenderedPageBreak/>
        <w:t>odnosima radnika Doma prema učenicima, roditeljima, građanima , zaprima pritužbe radnika</w:t>
      </w:r>
      <w:r w:rsidR="00F22B4D">
        <w:rPr>
          <w:color w:val="333333"/>
        </w:rPr>
        <w:t xml:space="preserve"> i građana na neetičko ponašanje i postupanje radnika Doma, provodi postupak ispitivanja osnovanosti pritužbe te vodi evidenciju o zaprimljenim pritužbama. Obrada osobnih podataka koji su sadržani u zaprimljenoj i obrađenoj dokumentaciji provodi se sukladno Općoj uredbi o zaštiti podataka te je pohranjena na sigurno i zaštićeno mjesto u fizičkom i elektronskom obliku. Prilikom orade osobnih podataka vodi se računa o načelima zašt</w:t>
      </w:r>
      <w:r w:rsidR="00C249CB">
        <w:rPr>
          <w:color w:val="333333"/>
        </w:rPr>
        <w:t>ite osobnih podataka.</w:t>
      </w:r>
    </w:p>
    <w:p w:rsidR="00C249CB" w:rsidRDefault="00C249CB" w:rsidP="00DD7D6A">
      <w:pPr>
        <w:jc w:val="center"/>
        <w:rPr>
          <w:color w:val="333333"/>
        </w:rPr>
      </w:pPr>
      <w:r>
        <w:rPr>
          <w:color w:val="333333"/>
        </w:rPr>
        <w:t>Pitanja iz svoje nadležnosti Etičko povjerenstvo rješava zaključkom.</w:t>
      </w:r>
    </w:p>
    <w:p w:rsidR="00963734" w:rsidRDefault="00963734" w:rsidP="00DD7D6A">
      <w:pPr>
        <w:jc w:val="center"/>
        <w:rPr>
          <w:color w:val="333333"/>
        </w:rPr>
      </w:pPr>
    </w:p>
    <w:p w:rsidR="00963734" w:rsidRDefault="00963734" w:rsidP="00492C3E">
      <w:pPr>
        <w:rPr>
          <w:color w:val="333333"/>
        </w:rPr>
      </w:pPr>
    </w:p>
    <w:p w:rsidR="00963734" w:rsidRPr="00963734" w:rsidRDefault="001B2EDA" w:rsidP="001B2EDA">
      <w:pPr>
        <w:rPr>
          <w:b/>
          <w:color w:val="333333"/>
        </w:rPr>
      </w:pPr>
      <w:r>
        <w:rPr>
          <w:b/>
          <w:color w:val="333333"/>
        </w:rPr>
        <w:t xml:space="preserve">                                                                Članak 32</w:t>
      </w:r>
      <w:r w:rsidR="00963734" w:rsidRPr="00963734">
        <w:rPr>
          <w:b/>
          <w:color w:val="333333"/>
        </w:rPr>
        <w:t>.</w:t>
      </w:r>
    </w:p>
    <w:p w:rsidR="005F5937" w:rsidRDefault="005F5937" w:rsidP="00267278">
      <w:pPr>
        <w:rPr>
          <w:color w:val="333333"/>
        </w:rPr>
      </w:pPr>
    </w:p>
    <w:p w:rsidR="005F5937" w:rsidRDefault="005F5937" w:rsidP="005F69DB">
      <w:pPr>
        <w:jc w:val="center"/>
        <w:rPr>
          <w:color w:val="333333"/>
        </w:rPr>
      </w:pPr>
    </w:p>
    <w:p w:rsidR="00963734" w:rsidRDefault="00963734" w:rsidP="005F69DB">
      <w:pPr>
        <w:jc w:val="center"/>
        <w:rPr>
          <w:color w:val="333333"/>
        </w:rPr>
      </w:pPr>
      <w:r>
        <w:rPr>
          <w:color w:val="333333"/>
        </w:rPr>
        <w:t>Etičko povjerenstvo na kraju svoga mandata dostavlja ravnatelju Doma izvješće o svom radu.</w:t>
      </w:r>
    </w:p>
    <w:p w:rsidR="00963734" w:rsidRDefault="00963734" w:rsidP="005F69DB">
      <w:pPr>
        <w:jc w:val="center"/>
        <w:rPr>
          <w:color w:val="333333"/>
        </w:rPr>
      </w:pPr>
    </w:p>
    <w:p w:rsidR="00963734" w:rsidRDefault="00963734" w:rsidP="005F69DB">
      <w:pPr>
        <w:jc w:val="center"/>
        <w:rPr>
          <w:color w:val="333333"/>
        </w:rPr>
      </w:pPr>
    </w:p>
    <w:p w:rsidR="00963734" w:rsidRDefault="001B2EDA" w:rsidP="001B2EDA">
      <w:pPr>
        <w:rPr>
          <w:b/>
          <w:color w:val="333333"/>
        </w:rPr>
      </w:pPr>
      <w:r>
        <w:rPr>
          <w:b/>
          <w:color w:val="333333"/>
        </w:rPr>
        <w:t xml:space="preserve">                                                                Članak 33</w:t>
      </w:r>
      <w:r w:rsidR="00963734" w:rsidRPr="00963734">
        <w:rPr>
          <w:b/>
          <w:color w:val="333333"/>
        </w:rPr>
        <w:t>.</w:t>
      </w:r>
    </w:p>
    <w:p w:rsidR="00963734" w:rsidRDefault="00963734" w:rsidP="005F69DB">
      <w:pPr>
        <w:jc w:val="center"/>
        <w:rPr>
          <w:b/>
          <w:color w:val="333333"/>
        </w:rPr>
      </w:pPr>
    </w:p>
    <w:p w:rsidR="00267278" w:rsidRDefault="00267278" w:rsidP="005F69DB">
      <w:pPr>
        <w:jc w:val="center"/>
        <w:rPr>
          <w:b/>
          <w:color w:val="333333"/>
        </w:rPr>
      </w:pPr>
    </w:p>
    <w:p w:rsidR="00963734" w:rsidRDefault="00963734" w:rsidP="005F69DB">
      <w:pPr>
        <w:jc w:val="center"/>
        <w:rPr>
          <w:color w:val="333333"/>
        </w:rPr>
      </w:pPr>
      <w:r w:rsidRPr="00963734">
        <w:rPr>
          <w:color w:val="333333"/>
        </w:rPr>
        <w:t xml:space="preserve">Radnik Doma, </w:t>
      </w:r>
      <w:r>
        <w:rPr>
          <w:color w:val="333333"/>
        </w:rPr>
        <w:t xml:space="preserve">učenik, </w:t>
      </w:r>
      <w:r w:rsidR="00C93ED0">
        <w:rPr>
          <w:color w:val="333333"/>
        </w:rPr>
        <w:t xml:space="preserve">roditelj, skrbnik i drugi građanin </w:t>
      </w:r>
      <w:r w:rsidR="009950B3">
        <w:rPr>
          <w:color w:val="333333"/>
        </w:rPr>
        <w:t>koji smatra da je neki od obveznika primjene etičkog kodeksa postupio suprotno odredbama ovog Kodeksa, može dostaviti svoju pritužbu Etičkom povjerenstvu.</w:t>
      </w:r>
    </w:p>
    <w:p w:rsidR="009950B3" w:rsidRDefault="009950B3" w:rsidP="005F69DB">
      <w:pPr>
        <w:jc w:val="center"/>
        <w:rPr>
          <w:color w:val="333333"/>
        </w:rPr>
      </w:pPr>
    </w:p>
    <w:p w:rsidR="009950B3" w:rsidRDefault="009950B3" w:rsidP="005F69DB">
      <w:pPr>
        <w:jc w:val="center"/>
        <w:rPr>
          <w:color w:val="333333"/>
        </w:rPr>
      </w:pPr>
    </w:p>
    <w:p w:rsidR="009950B3" w:rsidRPr="009950B3" w:rsidRDefault="001B2EDA" w:rsidP="001B2EDA">
      <w:pPr>
        <w:rPr>
          <w:b/>
          <w:color w:val="333333"/>
        </w:rPr>
      </w:pPr>
      <w:r>
        <w:rPr>
          <w:b/>
          <w:color w:val="333333"/>
        </w:rPr>
        <w:t xml:space="preserve">                                                                Članak 34</w:t>
      </w:r>
      <w:r w:rsidR="009950B3" w:rsidRPr="009950B3">
        <w:rPr>
          <w:b/>
          <w:color w:val="333333"/>
        </w:rPr>
        <w:t>.</w:t>
      </w:r>
    </w:p>
    <w:p w:rsidR="00963734" w:rsidRDefault="00963734" w:rsidP="005F69DB">
      <w:pPr>
        <w:jc w:val="center"/>
        <w:rPr>
          <w:color w:val="333333"/>
        </w:rPr>
      </w:pPr>
    </w:p>
    <w:p w:rsidR="00963734" w:rsidRDefault="00963734" w:rsidP="005F69DB">
      <w:pPr>
        <w:jc w:val="center"/>
        <w:rPr>
          <w:color w:val="333333"/>
        </w:rPr>
      </w:pPr>
    </w:p>
    <w:p w:rsidR="00963734" w:rsidRDefault="009950B3" w:rsidP="009950B3">
      <w:pPr>
        <w:rPr>
          <w:color w:val="333333"/>
        </w:rPr>
      </w:pPr>
      <w:r>
        <w:rPr>
          <w:color w:val="333333"/>
        </w:rPr>
        <w:t>Pritužba iz čl. 27. mora sadržavati sljedeće podatke:</w:t>
      </w:r>
    </w:p>
    <w:p w:rsidR="009950B3" w:rsidRDefault="009950B3" w:rsidP="009950B3">
      <w:pPr>
        <w:pStyle w:val="Odlomakpopisa"/>
        <w:numPr>
          <w:ilvl w:val="0"/>
          <w:numId w:val="4"/>
        </w:numPr>
        <w:rPr>
          <w:color w:val="333333"/>
        </w:rPr>
      </w:pPr>
      <w:r>
        <w:rPr>
          <w:color w:val="333333"/>
        </w:rPr>
        <w:t>opis činjeničnog stanja</w:t>
      </w:r>
    </w:p>
    <w:p w:rsidR="009950B3" w:rsidRDefault="009950B3" w:rsidP="009950B3">
      <w:pPr>
        <w:pStyle w:val="Odlomakpopisa"/>
        <w:numPr>
          <w:ilvl w:val="0"/>
          <w:numId w:val="4"/>
        </w:numPr>
        <w:rPr>
          <w:color w:val="333333"/>
        </w:rPr>
      </w:pPr>
      <w:r>
        <w:rPr>
          <w:color w:val="333333"/>
        </w:rPr>
        <w:t>odredbe Etičkog kodeksa koje su činjenjem ili propuštanjem povrijeđene</w:t>
      </w:r>
    </w:p>
    <w:p w:rsidR="009950B3" w:rsidRDefault="009950B3" w:rsidP="009950B3">
      <w:pPr>
        <w:rPr>
          <w:color w:val="333333"/>
        </w:rPr>
      </w:pPr>
    </w:p>
    <w:p w:rsidR="001B2EDA" w:rsidRDefault="009950B3" w:rsidP="00267278">
      <w:pPr>
        <w:rPr>
          <w:b/>
          <w:color w:val="333333"/>
        </w:rPr>
      </w:pPr>
      <w:r w:rsidRPr="009950B3">
        <w:rPr>
          <w:b/>
          <w:color w:val="333333"/>
        </w:rPr>
        <w:t xml:space="preserve"> </w:t>
      </w:r>
    </w:p>
    <w:p w:rsidR="00963734" w:rsidRPr="00267278" w:rsidRDefault="009950B3" w:rsidP="00267278">
      <w:pPr>
        <w:rPr>
          <w:b/>
          <w:color w:val="333333"/>
        </w:rPr>
      </w:pPr>
      <w:r w:rsidRPr="009950B3">
        <w:rPr>
          <w:b/>
          <w:color w:val="333333"/>
        </w:rPr>
        <w:t xml:space="preserve">                                                              </w:t>
      </w:r>
      <w:r w:rsidR="001B2EDA">
        <w:rPr>
          <w:b/>
          <w:color w:val="333333"/>
        </w:rPr>
        <w:t>Članak 35</w:t>
      </w:r>
      <w:r w:rsidRPr="009950B3">
        <w:rPr>
          <w:b/>
          <w:color w:val="333333"/>
        </w:rPr>
        <w:t>.</w:t>
      </w:r>
    </w:p>
    <w:p w:rsidR="000E632F" w:rsidRDefault="000E632F" w:rsidP="00267278">
      <w:pPr>
        <w:rPr>
          <w:color w:val="333333"/>
        </w:rPr>
      </w:pPr>
    </w:p>
    <w:p w:rsidR="00963734" w:rsidRDefault="009950B3" w:rsidP="00267278">
      <w:pPr>
        <w:rPr>
          <w:color w:val="333333"/>
        </w:rPr>
      </w:pPr>
      <w:r>
        <w:rPr>
          <w:color w:val="333333"/>
        </w:rPr>
        <w:t>Pritužbu podnositelja Etičko povjerenstvo treba riješiti i svoj zaključak u pisanom obliku dostaviti podnositelju u roku do 30 dana od dana primitka pritužbe.</w:t>
      </w:r>
    </w:p>
    <w:p w:rsidR="00963734" w:rsidRDefault="00963734" w:rsidP="005F69DB">
      <w:pPr>
        <w:jc w:val="center"/>
        <w:rPr>
          <w:color w:val="333333"/>
        </w:rPr>
      </w:pPr>
    </w:p>
    <w:p w:rsidR="00963734" w:rsidRDefault="00963734" w:rsidP="001B2EDA">
      <w:pPr>
        <w:rPr>
          <w:color w:val="333333"/>
        </w:rPr>
      </w:pPr>
    </w:p>
    <w:p w:rsidR="005F69DB" w:rsidRDefault="005F69DB" w:rsidP="005F69DB">
      <w:pPr>
        <w:jc w:val="center"/>
        <w:rPr>
          <w:color w:val="FF0000"/>
        </w:rPr>
      </w:pPr>
      <w:r w:rsidRPr="008F1D9B">
        <w:rPr>
          <w:color w:val="FF0000"/>
        </w:rPr>
        <w:br/>
      </w:r>
      <w:r w:rsidRPr="004A26C8">
        <w:rPr>
          <w:b/>
        </w:rPr>
        <w:t>VI. PRIJELAZNE I ZAVRŠNE ODREDBE</w:t>
      </w:r>
    </w:p>
    <w:p w:rsidR="00267278" w:rsidRDefault="005F69DB" w:rsidP="008A4CCA">
      <w:pPr>
        <w:jc w:val="center"/>
        <w:rPr>
          <w:color w:val="FF0000"/>
        </w:rPr>
      </w:pPr>
      <w:r w:rsidRPr="008F1D9B">
        <w:rPr>
          <w:color w:val="FF0000"/>
        </w:rPr>
        <w:br/>
      </w:r>
      <w:r w:rsidRPr="00EA1028">
        <w:rPr>
          <w:b/>
        </w:rPr>
        <w:t xml:space="preserve">Članak </w:t>
      </w:r>
      <w:r w:rsidR="001B2EDA">
        <w:rPr>
          <w:b/>
        </w:rPr>
        <w:t>36</w:t>
      </w:r>
      <w:r w:rsidRPr="00EA1028">
        <w:rPr>
          <w:b/>
        </w:rPr>
        <w:t>.</w:t>
      </w:r>
      <w:r>
        <w:rPr>
          <w:color w:val="FF0000"/>
        </w:rPr>
        <w:br/>
      </w:r>
    </w:p>
    <w:p w:rsidR="009950B3" w:rsidRDefault="009950B3" w:rsidP="005F69DB">
      <w:pPr>
        <w:jc w:val="center"/>
      </w:pPr>
      <w:r>
        <w:t>Ravnatelj Doma dužen je sve radnike upoznati s odredbama Etičkog kodeksa.</w:t>
      </w:r>
    </w:p>
    <w:p w:rsidR="009950B3" w:rsidRDefault="009950B3" w:rsidP="005F69DB">
      <w:pPr>
        <w:jc w:val="center"/>
      </w:pPr>
      <w:r>
        <w:t>Radnici koji se primaju u radni odnos moraju, prije potpisivanja ugovora o radu, biti upoznati s odredbama Etičkog kodeksa.</w:t>
      </w:r>
    </w:p>
    <w:p w:rsidR="009950B3" w:rsidRDefault="009950B3" w:rsidP="005F69DB">
      <w:pPr>
        <w:jc w:val="center"/>
      </w:pPr>
    </w:p>
    <w:p w:rsidR="001B2EDA" w:rsidRDefault="001B2EDA" w:rsidP="005F69DB">
      <w:pPr>
        <w:jc w:val="center"/>
      </w:pPr>
    </w:p>
    <w:p w:rsidR="009950B3" w:rsidRPr="008A4CCA" w:rsidRDefault="008A4CCA" w:rsidP="008A4CCA">
      <w:pPr>
        <w:jc w:val="center"/>
        <w:rPr>
          <w:b/>
        </w:rPr>
      </w:pPr>
      <w:r>
        <w:rPr>
          <w:b/>
        </w:rPr>
        <w:t>Članak 37.</w:t>
      </w:r>
    </w:p>
    <w:p w:rsidR="001B2EDA" w:rsidRDefault="001B2EDA" w:rsidP="005F69DB">
      <w:pPr>
        <w:jc w:val="center"/>
        <w:rPr>
          <w:color w:val="FF0000"/>
        </w:rPr>
      </w:pPr>
    </w:p>
    <w:p w:rsidR="009950B3" w:rsidRDefault="009950B3" w:rsidP="008A4CCA">
      <w:r>
        <w:t xml:space="preserve">Ovaj </w:t>
      </w:r>
      <w:r w:rsidR="001B2EDA">
        <w:t>E</w:t>
      </w:r>
      <w:r>
        <w:t>tički kodeks objavljuje se na oglasnoj ploči i na mrežnim stranicama Doma.</w:t>
      </w:r>
    </w:p>
    <w:p w:rsidR="009950B3" w:rsidRDefault="009950B3" w:rsidP="005F69DB">
      <w:pPr>
        <w:jc w:val="center"/>
      </w:pPr>
    </w:p>
    <w:p w:rsidR="009950B3" w:rsidRPr="009950B3" w:rsidRDefault="001B2EDA" w:rsidP="005F69DB">
      <w:pPr>
        <w:jc w:val="center"/>
        <w:rPr>
          <w:b/>
        </w:rPr>
      </w:pPr>
      <w:r>
        <w:rPr>
          <w:b/>
        </w:rPr>
        <w:t>Članak 38</w:t>
      </w:r>
      <w:r w:rsidR="009950B3" w:rsidRPr="009950B3">
        <w:rPr>
          <w:b/>
        </w:rPr>
        <w:t>.</w:t>
      </w:r>
    </w:p>
    <w:p w:rsidR="009950B3" w:rsidRDefault="009950B3" w:rsidP="005F69DB">
      <w:pPr>
        <w:jc w:val="center"/>
        <w:rPr>
          <w:b/>
          <w:color w:val="FF0000"/>
        </w:rPr>
      </w:pPr>
    </w:p>
    <w:p w:rsidR="009950B3" w:rsidRDefault="009950B3" w:rsidP="007E1F56">
      <w:r w:rsidRPr="009950B3">
        <w:t>Etičko po</w:t>
      </w:r>
      <w:r>
        <w:t xml:space="preserve">vjerenstvo imenovat će ravnatelj Doma u roku od 3 mjeseca od stupanja na snagu </w:t>
      </w:r>
      <w:r w:rsidR="00541BA1">
        <w:t>ovog Etičkog kodeksa.</w:t>
      </w:r>
    </w:p>
    <w:p w:rsidR="00541BA1" w:rsidRDefault="00541BA1" w:rsidP="005F69DB">
      <w:pPr>
        <w:jc w:val="center"/>
      </w:pPr>
    </w:p>
    <w:p w:rsidR="00541BA1" w:rsidRDefault="00541BA1" w:rsidP="005F69DB">
      <w:pPr>
        <w:jc w:val="center"/>
      </w:pPr>
    </w:p>
    <w:p w:rsidR="00541BA1" w:rsidRPr="00541BA1" w:rsidRDefault="001B2EDA" w:rsidP="005F69DB">
      <w:pPr>
        <w:jc w:val="center"/>
        <w:rPr>
          <w:b/>
        </w:rPr>
      </w:pPr>
      <w:r>
        <w:rPr>
          <w:b/>
        </w:rPr>
        <w:t>Članak 39</w:t>
      </w:r>
      <w:r w:rsidR="00541BA1" w:rsidRPr="00541BA1">
        <w:rPr>
          <w:b/>
        </w:rPr>
        <w:t>.</w:t>
      </w:r>
    </w:p>
    <w:p w:rsidR="009950B3" w:rsidRDefault="009950B3" w:rsidP="00541BA1">
      <w:pPr>
        <w:rPr>
          <w:color w:val="FF0000"/>
        </w:rPr>
      </w:pPr>
    </w:p>
    <w:p w:rsidR="005F69DB" w:rsidRDefault="005F69DB" w:rsidP="005F69DB">
      <w:pPr>
        <w:jc w:val="center"/>
      </w:pPr>
      <w:r w:rsidRPr="00EA1028">
        <w:t xml:space="preserve">Ovaj Etički kodeks stupa na snagu </w:t>
      </w:r>
      <w:r w:rsidR="00541BA1">
        <w:t xml:space="preserve">8 </w:t>
      </w:r>
      <w:r>
        <w:t xml:space="preserve"> dana od dana o</w:t>
      </w:r>
      <w:r w:rsidRPr="00EA1028">
        <w:t>bjave na oglasnoj ploči</w:t>
      </w:r>
      <w:r>
        <w:t xml:space="preserve"> Doma</w:t>
      </w:r>
      <w:r w:rsidRPr="00EA1028">
        <w:t>.</w:t>
      </w:r>
    </w:p>
    <w:p w:rsidR="005F69DB" w:rsidRDefault="005F69DB" w:rsidP="005F69DB"/>
    <w:p w:rsidR="005F69DB" w:rsidRDefault="005F69DB" w:rsidP="005F69DB">
      <w:pPr>
        <w:jc w:val="both"/>
      </w:pPr>
    </w:p>
    <w:p w:rsidR="00541BA1" w:rsidRDefault="00541BA1" w:rsidP="005F69DB">
      <w:pPr>
        <w:jc w:val="both"/>
        <w:rPr>
          <w:b/>
        </w:rPr>
      </w:pPr>
      <w:r w:rsidRPr="00541BA1">
        <w:rPr>
          <w:b/>
        </w:rPr>
        <w:t xml:space="preserve">                                                                   </w:t>
      </w:r>
      <w:r w:rsidR="001B2EDA">
        <w:rPr>
          <w:b/>
        </w:rPr>
        <w:t>Članak 40</w:t>
      </w:r>
      <w:r w:rsidRPr="00541BA1">
        <w:rPr>
          <w:b/>
        </w:rPr>
        <w:t>.</w:t>
      </w:r>
    </w:p>
    <w:p w:rsidR="008A4CCA" w:rsidRPr="008A4CCA" w:rsidRDefault="008A4CCA" w:rsidP="005F69DB">
      <w:pPr>
        <w:jc w:val="both"/>
        <w:rPr>
          <w:b/>
        </w:rPr>
      </w:pPr>
    </w:p>
    <w:p w:rsidR="00541BA1" w:rsidRDefault="00541BA1" w:rsidP="005F69DB">
      <w:pPr>
        <w:jc w:val="both"/>
      </w:pPr>
      <w:r>
        <w:t>Stupanjem na snagu ovog Etičkog kodeksa neposrednih nositelja odgojno- obrazovne djelatnosti pr</w:t>
      </w:r>
      <w:r w:rsidR="00170ECC">
        <w:t xml:space="preserve">estaje važiti Etički kodeks  od </w:t>
      </w:r>
      <w:r w:rsidR="007532AD">
        <w:t>16.10.2008.</w:t>
      </w:r>
    </w:p>
    <w:p w:rsidR="005F69DB" w:rsidRDefault="005F69DB" w:rsidP="005F69DB">
      <w:pPr>
        <w:jc w:val="both"/>
      </w:pPr>
    </w:p>
    <w:p w:rsidR="005F69DB" w:rsidRDefault="005F69DB" w:rsidP="005F69DB">
      <w:pPr>
        <w:jc w:val="both"/>
        <w:rPr>
          <w:bCs/>
        </w:rPr>
      </w:pPr>
      <w:r>
        <w:t>Prijedlog Etičkog kodeksa</w:t>
      </w:r>
      <w:r w:rsidRPr="004C09A7">
        <w:rPr>
          <w:b/>
          <w:bCs/>
          <w:sz w:val="32"/>
          <w:szCs w:val="32"/>
        </w:rPr>
        <w:t xml:space="preserve"> </w:t>
      </w:r>
      <w:r w:rsidRPr="004C09A7">
        <w:rPr>
          <w:bCs/>
        </w:rPr>
        <w:t xml:space="preserve">neposrednih nositelja odgojno-obrazovne djelatnosti </w:t>
      </w:r>
      <w:r w:rsidR="009176CF">
        <w:rPr>
          <w:bCs/>
        </w:rPr>
        <w:t>Doma, utvrđen je na  s</w:t>
      </w:r>
      <w:r>
        <w:rPr>
          <w:bCs/>
        </w:rPr>
        <w:t xml:space="preserve">jednici </w:t>
      </w:r>
      <w:proofErr w:type="spellStart"/>
      <w:r>
        <w:rPr>
          <w:bCs/>
        </w:rPr>
        <w:t>Domskog</w:t>
      </w:r>
      <w:proofErr w:type="spellEnd"/>
      <w:r>
        <w:rPr>
          <w:bCs/>
        </w:rPr>
        <w:t xml:space="preserve"> o</w:t>
      </w:r>
      <w:r w:rsidR="007449A0">
        <w:rPr>
          <w:bCs/>
        </w:rPr>
        <w:t xml:space="preserve">dbora dana  27. travnja </w:t>
      </w:r>
      <w:r w:rsidR="009176CF">
        <w:rPr>
          <w:bCs/>
        </w:rPr>
        <w:t xml:space="preserve"> 2021</w:t>
      </w:r>
      <w:r>
        <w:rPr>
          <w:bCs/>
        </w:rPr>
        <w:t>.g.</w:t>
      </w:r>
    </w:p>
    <w:p w:rsidR="005F69DB" w:rsidRDefault="005F69DB" w:rsidP="005F69DB"/>
    <w:p w:rsidR="005F69DB" w:rsidRDefault="008A4CCA" w:rsidP="005F69DB">
      <w:r>
        <w:t>KLASA</w:t>
      </w:r>
      <w:r w:rsidR="009176CF">
        <w:t>:</w:t>
      </w:r>
      <w:r w:rsidR="00677A88">
        <w:t>602-03/01</w:t>
      </w:r>
    </w:p>
    <w:p w:rsidR="005F69DB" w:rsidRDefault="008A4CCA" w:rsidP="005F69DB">
      <w:r>
        <w:t>URBROJ:</w:t>
      </w:r>
      <w:r w:rsidR="00677A88">
        <w:t>2176-64-01-21-23</w:t>
      </w:r>
    </w:p>
    <w:p w:rsidR="005F69DB" w:rsidRDefault="005F69DB" w:rsidP="005F69DB"/>
    <w:p w:rsidR="005F69DB" w:rsidRDefault="0026430A" w:rsidP="005F69DB">
      <w:r>
        <w:t>Kutina</w:t>
      </w:r>
      <w:r w:rsidR="007449A0">
        <w:t xml:space="preserve">, 27. travnja </w:t>
      </w:r>
      <w:r w:rsidR="009176CF">
        <w:t xml:space="preserve"> 2021</w:t>
      </w:r>
      <w:r w:rsidR="007E1F56">
        <w:t>.</w:t>
      </w:r>
    </w:p>
    <w:p w:rsidR="005F69DB" w:rsidRPr="004C09A7" w:rsidRDefault="0026430A" w:rsidP="005F69DB">
      <w:pPr>
        <w:rPr>
          <w:b/>
        </w:rPr>
      </w:pPr>
      <w:r>
        <w:tab/>
      </w:r>
      <w:r>
        <w:tab/>
      </w:r>
      <w:r>
        <w:tab/>
      </w:r>
      <w:r>
        <w:tab/>
      </w:r>
      <w:r>
        <w:tab/>
        <w:t xml:space="preserve">                           </w:t>
      </w:r>
      <w:r w:rsidR="007449A0">
        <w:rPr>
          <w:b/>
        </w:rPr>
        <w:t xml:space="preserve">PREDSJEDNICA </w:t>
      </w:r>
      <w:r w:rsidR="005F69DB" w:rsidRPr="004C09A7">
        <w:rPr>
          <w:b/>
        </w:rPr>
        <w:t xml:space="preserve"> DOMSKOG</w:t>
      </w:r>
    </w:p>
    <w:p w:rsidR="005F69DB" w:rsidRDefault="007532AD" w:rsidP="005F69DB">
      <w:pPr>
        <w:rPr>
          <w:b/>
        </w:rPr>
      </w:pPr>
      <w:r>
        <w:rPr>
          <w:b/>
        </w:rPr>
        <w:tab/>
      </w:r>
      <w:r>
        <w:rPr>
          <w:b/>
        </w:rPr>
        <w:tab/>
      </w:r>
      <w:r>
        <w:rPr>
          <w:b/>
        </w:rPr>
        <w:tab/>
      </w:r>
      <w:r>
        <w:rPr>
          <w:b/>
        </w:rPr>
        <w:tab/>
      </w:r>
      <w:r>
        <w:rPr>
          <w:b/>
        </w:rPr>
        <w:tab/>
      </w:r>
      <w:r>
        <w:rPr>
          <w:b/>
        </w:rPr>
        <w:tab/>
      </w:r>
      <w:r>
        <w:rPr>
          <w:b/>
        </w:rPr>
        <w:tab/>
        <w:t xml:space="preserve">                  </w:t>
      </w:r>
      <w:r w:rsidR="005F69DB" w:rsidRPr="004C09A7">
        <w:rPr>
          <w:b/>
        </w:rPr>
        <w:t xml:space="preserve">   ODBORA</w:t>
      </w:r>
    </w:p>
    <w:p w:rsidR="005F69DB" w:rsidRDefault="005F69DB" w:rsidP="005F69DB">
      <w:pPr>
        <w:rPr>
          <w:b/>
        </w:rPr>
      </w:pPr>
    </w:p>
    <w:p w:rsidR="005F69DB" w:rsidRPr="007532AD" w:rsidRDefault="005F69DB" w:rsidP="005F69DB">
      <w:pPr>
        <w:rPr>
          <w:b/>
          <w:u w:val="single"/>
        </w:rPr>
      </w:pPr>
      <w:r>
        <w:rPr>
          <w:b/>
        </w:rPr>
        <w:tab/>
      </w:r>
      <w:r>
        <w:rPr>
          <w:b/>
        </w:rPr>
        <w:tab/>
      </w:r>
      <w:r w:rsidR="007532AD">
        <w:rPr>
          <w:b/>
        </w:rPr>
        <w:tab/>
      </w:r>
      <w:r w:rsidR="007532AD">
        <w:rPr>
          <w:b/>
        </w:rPr>
        <w:tab/>
      </w:r>
      <w:r w:rsidR="007532AD">
        <w:rPr>
          <w:b/>
        </w:rPr>
        <w:tab/>
      </w:r>
      <w:r w:rsidR="007532AD">
        <w:rPr>
          <w:b/>
        </w:rPr>
        <w:tab/>
      </w:r>
      <w:r w:rsidR="007532AD">
        <w:rPr>
          <w:b/>
        </w:rPr>
        <w:tab/>
        <w:t xml:space="preserve">                 </w:t>
      </w:r>
      <w:proofErr w:type="spellStart"/>
      <w:r w:rsidR="007532AD" w:rsidRPr="007532AD">
        <w:rPr>
          <w:b/>
          <w:u w:val="single"/>
        </w:rPr>
        <w:t>Džemila</w:t>
      </w:r>
      <w:proofErr w:type="spellEnd"/>
      <w:r w:rsidR="007532AD" w:rsidRPr="007532AD">
        <w:rPr>
          <w:b/>
          <w:u w:val="single"/>
        </w:rPr>
        <w:t xml:space="preserve"> Lukač</w:t>
      </w:r>
    </w:p>
    <w:p w:rsidR="005F69DB" w:rsidRPr="007532AD" w:rsidRDefault="005F69DB" w:rsidP="005F69DB">
      <w:pPr>
        <w:jc w:val="both"/>
        <w:rPr>
          <w:u w:val="single"/>
        </w:rPr>
      </w:pPr>
    </w:p>
    <w:p w:rsidR="005F69DB" w:rsidRDefault="005F69DB" w:rsidP="005F69DB">
      <w:pPr>
        <w:jc w:val="both"/>
      </w:pPr>
      <w:r>
        <w:t>Ovaj je Etički kodeks d</w:t>
      </w:r>
      <w:r w:rsidR="007449A0">
        <w:t xml:space="preserve">onijet dana 27.travnja </w:t>
      </w:r>
      <w:r w:rsidR="008060D6">
        <w:t xml:space="preserve"> 2021</w:t>
      </w:r>
      <w:r>
        <w:t xml:space="preserve">.g., objavljen na oglasnoj ploči </w:t>
      </w:r>
    </w:p>
    <w:p w:rsidR="005F69DB" w:rsidRDefault="005F69DB" w:rsidP="005F69DB">
      <w:pPr>
        <w:jc w:val="both"/>
      </w:pPr>
    </w:p>
    <w:p w:rsidR="005F69DB" w:rsidRDefault="005F69DB" w:rsidP="005F69DB">
      <w:pPr>
        <w:jc w:val="both"/>
      </w:pPr>
      <w:r>
        <w:t>Učeničkog dom</w:t>
      </w:r>
      <w:r w:rsidR="008060D6">
        <w:t>a Kutina</w:t>
      </w:r>
      <w:r w:rsidR="007449A0">
        <w:t xml:space="preserve">  27.travnja 2021.</w:t>
      </w:r>
      <w:r>
        <w:t xml:space="preserve">, a stupio </w:t>
      </w:r>
      <w:r w:rsidR="007449A0">
        <w:t xml:space="preserve">na snagu  5. svibnja </w:t>
      </w:r>
      <w:r w:rsidR="008060D6">
        <w:t>2021</w:t>
      </w:r>
      <w:r>
        <w:t>.g.</w:t>
      </w:r>
    </w:p>
    <w:p w:rsidR="005F69DB" w:rsidRDefault="005F69DB" w:rsidP="005F69DB">
      <w:pPr>
        <w:jc w:val="both"/>
      </w:pPr>
    </w:p>
    <w:p w:rsidR="007E1F56" w:rsidRDefault="007E1F56" w:rsidP="005F69DB">
      <w:pPr>
        <w:jc w:val="both"/>
      </w:pPr>
      <w:bookmarkStart w:id="0" w:name="_GoBack"/>
    </w:p>
    <w:bookmarkEnd w:id="0"/>
    <w:p w:rsidR="007E1F56" w:rsidRDefault="007E1F56" w:rsidP="005F69DB">
      <w:pPr>
        <w:jc w:val="both"/>
      </w:pPr>
    </w:p>
    <w:p w:rsidR="005F69DB" w:rsidRDefault="005F69DB" w:rsidP="005F69DB">
      <w:pPr>
        <w:jc w:val="both"/>
      </w:pPr>
    </w:p>
    <w:p w:rsidR="005F69DB" w:rsidRDefault="00541BA1" w:rsidP="005F69DB">
      <w:pPr>
        <w:jc w:val="both"/>
        <w:rPr>
          <w:b/>
        </w:rPr>
      </w:pPr>
      <w:r>
        <w:t xml:space="preserve">                                                                       </w:t>
      </w:r>
      <w:r w:rsidR="005F69DB">
        <w:t xml:space="preserve"> </w:t>
      </w:r>
      <w:r>
        <w:t xml:space="preserve">  Ravnateljica Učeničkog doma – Kutina :</w:t>
      </w:r>
    </w:p>
    <w:p w:rsidR="005F69DB" w:rsidRDefault="007532AD" w:rsidP="005F69DB">
      <w:pPr>
        <w:jc w:val="both"/>
        <w:rPr>
          <w:b/>
        </w:rPr>
      </w:pPr>
      <w:r>
        <w:rPr>
          <w:b/>
        </w:rPr>
        <w:tab/>
      </w:r>
      <w:r>
        <w:rPr>
          <w:b/>
        </w:rPr>
        <w:tab/>
      </w:r>
      <w:r>
        <w:rPr>
          <w:b/>
        </w:rPr>
        <w:tab/>
      </w:r>
      <w:r w:rsidR="005F69DB">
        <w:rPr>
          <w:b/>
        </w:rPr>
        <w:t xml:space="preserve">  </w:t>
      </w:r>
    </w:p>
    <w:p w:rsidR="005F69DB" w:rsidRPr="007532AD" w:rsidRDefault="00541BA1" w:rsidP="005F69DB">
      <w:pPr>
        <w:jc w:val="both"/>
        <w:rPr>
          <w:b/>
          <w:u w:val="single"/>
        </w:rPr>
      </w:pPr>
      <w:r>
        <w:rPr>
          <w:b/>
        </w:rPr>
        <w:tab/>
      </w:r>
      <w:r>
        <w:rPr>
          <w:b/>
        </w:rPr>
        <w:tab/>
      </w:r>
      <w:r>
        <w:rPr>
          <w:b/>
        </w:rPr>
        <w:tab/>
      </w:r>
      <w:r>
        <w:rPr>
          <w:b/>
        </w:rPr>
        <w:tab/>
      </w:r>
      <w:r>
        <w:rPr>
          <w:b/>
        </w:rPr>
        <w:tab/>
      </w:r>
      <w:r>
        <w:rPr>
          <w:b/>
        </w:rPr>
        <w:tab/>
        <w:t xml:space="preserve">            </w:t>
      </w:r>
      <w:r w:rsidR="005F69DB">
        <w:rPr>
          <w:b/>
        </w:rPr>
        <w:t xml:space="preserve"> </w:t>
      </w:r>
      <w:r w:rsidR="008060D6" w:rsidRPr="007532AD">
        <w:rPr>
          <w:b/>
          <w:u w:val="single"/>
        </w:rPr>
        <w:t>Vesna Vuković</w:t>
      </w:r>
      <w:r w:rsidR="007532AD" w:rsidRPr="007532AD">
        <w:rPr>
          <w:b/>
          <w:u w:val="single"/>
        </w:rPr>
        <w:t>, prof.</w:t>
      </w:r>
    </w:p>
    <w:p w:rsidR="0060515D" w:rsidRDefault="0060515D"/>
    <w:sectPr w:rsidR="00605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7DA5"/>
    <w:multiLevelType w:val="hybridMultilevel"/>
    <w:tmpl w:val="0F94ECFE"/>
    <w:lvl w:ilvl="0" w:tplc="490482B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0FB4CFD"/>
    <w:multiLevelType w:val="hybridMultilevel"/>
    <w:tmpl w:val="F214AE90"/>
    <w:lvl w:ilvl="0" w:tplc="6E424E44">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E6E543B"/>
    <w:multiLevelType w:val="hybridMultilevel"/>
    <w:tmpl w:val="2EEC85E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707E6D78"/>
    <w:multiLevelType w:val="hybridMultilevel"/>
    <w:tmpl w:val="6E1CB80E"/>
    <w:lvl w:ilvl="0" w:tplc="014C0F6E">
      <w:start w:val="1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DB"/>
    <w:rsid w:val="00040C2A"/>
    <w:rsid w:val="000E3795"/>
    <w:rsid w:val="000E632F"/>
    <w:rsid w:val="00100CB5"/>
    <w:rsid w:val="00135D67"/>
    <w:rsid w:val="00170ECC"/>
    <w:rsid w:val="001B2EDA"/>
    <w:rsid w:val="00223063"/>
    <w:rsid w:val="0026430A"/>
    <w:rsid w:val="00267278"/>
    <w:rsid w:val="0027243A"/>
    <w:rsid w:val="00296F12"/>
    <w:rsid w:val="003813AD"/>
    <w:rsid w:val="004166A6"/>
    <w:rsid w:val="00492C3E"/>
    <w:rsid w:val="004C47D3"/>
    <w:rsid w:val="00515A4C"/>
    <w:rsid w:val="00541BA1"/>
    <w:rsid w:val="005670EC"/>
    <w:rsid w:val="005B2E59"/>
    <w:rsid w:val="005F5937"/>
    <w:rsid w:val="005F69DB"/>
    <w:rsid w:val="0060515D"/>
    <w:rsid w:val="00607F6E"/>
    <w:rsid w:val="00665BBF"/>
    <w:rsid w:val="00677A88"/>
    <w:rsid w:val="006F4217"/>
    <w:rsid w:val="0071364E"/>
    <w:rsid w:val="007449A0"/>
    <w:rsid w:val="007532AD"/>
    <w:rsid w:val="007A269B"/>
    <w:rsid w:val="007E1F56"/>
    <w:rsid w:val="008060D6"/>
    <w:rsid w:val="008311E6"/>
    <w:rsid w:val="008A4CCA"/>
    <w:rsid w:val="009176CF"/>
    <w:rsid w:val="0093295B"/>
    <w:rsid w:val="00963734"/>
    <w:rsid w:val="009950B3"/>
    <w:rsid w:val="00A70CFD"/>
    <w:rsid w:val="00B535E7"/>
    <w:rsid w:val="00B94BBE"/>
    <w:rsid w:val="00C22BFD"/>
    <w:rsid w:val="00C249CB"/>
    <w:rsid w:val="00C93ED0"/>
    <w:rsid w:val="00C9428E"/>
    <w:rsid w:val="00CA5C4D"/>
    <w:rsid w:val="00D3762E"/>
    <w:rsid w:val="00D63F4C"/>
    <w:rsid w:val="00DD7D6A"/>
    <w:rsid w:val="00DE1CF0"/>
    <w:rsid w:val="00E56A93"/>
    <w:rsid w:val="00E658EC"/>
    <w:rsid w:val="00EF6703"/>
    <w:rsid w:val="00F22B4D"/>
    <w:rsid w:val="00FB35C6"/>
    <w:rsid w:val="00FB49D4"/>
    <w:rsid w:val="00FF4F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D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060D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60D6"/>
    <w:rPr>
      <w:rFonts w:ascii="Segoe UI" w:eastAsia="Times New Roman" w:hAnsi="Segoe UI" w:cs="Segoe UI"/>
      <w:sz w:val="18"/>
      <w:szCs w:val="18"/>
      <w:lang w:eastAsia="hr-HR"/>
    </w:rPr>
  </w:style>
  <w:style w:type="paragraph" w:styleId="Odlomakpopisa">
    <w:name w:val="List Paragraph"/>
    <w:basedOn w:val="Normal"/>
    <w:uiPriority w:val="34"/>
    <w:qFormat/>
    <w:rsid w:val="00E658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D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060D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60D6"/>
    <w:rPr>
      <w:rFonts w:ascii="Segoe UI" w:eastAsia="Times New Roman" w:hAnsi="Segoe UI" w:cs="Segoe UI"/>
      <w:sz w:val="18"/>
      <w:szCs w:val="18"/>
      <w:lang w:eastAsia="hr-HR"/>
    </w:rPr>
  </w:style>
  <w:style w:type="paragraph" w:styleId="Odlomakpopisa">
    <w:name w:val="List Paragraph"/>
    <w:basedOn w:val="Normal"/>
    <w:uiPriority w:val="34"/>
    <w:qFormat/>
    <w:rsid w:val="00E65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830F-F36C-4AE3-AE26-979A1D8E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3633</Words>
  <Characters>20710</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Ravnateljica</dc:creator>
  <cp:lastModifiedBy>irena</cp:lastModifiedBy>
  <cp:revision>11</cp:revision>
  <cp:lastPrinted>2021-04-27T05:30:00Z</cp:lastPrinted>
  <dcterms:created xsi:type="dcterms:W3CDTF">2021-04-21T06:31:00Z</dcterms:created>
  <dcterms:modified xsi:type="dcterms:W3CDTF">2021-04-30T10:48:00Z</dcterms:modified>
</cp:coreProperties>
</file>